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73BE" w14:textId="77777777" w:rsidR="00BE2B51" w:rsidRDefault="00BE2B51" w:rsidP="001C702E">
      <w:pPr>
        <w:pStyle w:val="NormalWeb"/>
        <w:jc w:val="center"/>
        <w:rPr>
          <w:rFonts w:ascii="Times" w:hAnsi="Times"/>
          <w:b/>
          <w:bCs/>
          <w:sz w:val="22"/>
          <w:szCs w:val="22"/>
        </w:rPr>
      </w:pPr>
    </w:p>
    <w:p w14:paraId="04002492" w14:textId="77777777" w:rsidR="00BE2B51" w:rsidRDefault="00BE2B51" w:rsidP="00BE2B51">
      <w:pPr>
        <w:jc w:val="center"/>
        <w:rPr>
          <w:rFonts w:ascii="Arial" w:hAnsi="Arial" w:cs="Arial"/>
          <w:b/>
        </w:rPr>
      </w:pPr>
      <w:r w:rsidRPr="001D659C">
        <w:rPr>
          <w:rFonts w:ascii="Arial" w:hAnsi="Arial" w:cs="Arial"/>
          <w:b/>
        </w:rPr>
        <w:t>CSD Professional Evaluation</w:t>
      </w:r>
    </w:p>
    <w:p w14:paraId="14879556" w14:textId="77777777" w:rsidR="00BE2B51" w:rsidRPr="001D659C" w:rsidRDefault="00BE2B51" w:rsidP="00BE2B51">
      <w:pPr>
        <w:jc w:val="center"/>
        <w:rPr>
          <w:rFonts w:ascii="Arial" w:hAnsi="Arial" w:cs="Arial"/>
          <w:b/>
        </w:rPr>
      </w:pPr>
    </w:p>
    <w:p w14:paraId="3078C2BC" w14:textId="4577BFF1" w:rsidR="00BE2B51" w:rsidRPr="004B4D8E" w:rsidRDefault="00BE2B51" w:rsidP="00BE2B51">
      <w:pPr>
        <w:rPr>
          <w:sz w:val="22"/>
          <w:szCs w:val="22"/>
        </w:rPr>
      </w:pPr>
      <w:r w:rsidRPr="1D3DEF75">
        <w:rPr>
          <w:sz w:val="22"/>
          <w:szCs w:val="22"/>
        </w:rPr>
        <w:t>Student Name: __</w:t>
      </w:r>
      <w:r w:rsidR="00587735">
        <w:rPr>
          <w:sz w:val="22"/>
          <w:szCs w:val="22"/>
        </w:rPr>
        <w:t xml:space="preserve">TEMPLATE </w:t>
      </w:r>
      <w:proofErr w:type="gramStart"/>
      <w:r w:rsidR="00587735">
        <w:rPr>
          <w:sz w:val="22"/>
          <w:szCs w:val="22"/>
        </w:rPr>
        <w:t xml:space="preserve">EXAMPLE </w:t>
      </w:r>
      <w:r w:rsidR="00587735" w:rsidRPr="1D3DEF75">
        <w:rPr>
          <w:sz w:val="22"/>
          <w:szCs w:val="22"/>
        </w:rPr>
        <w:t xml:space="preserve"> </w:t>
      </w:r>
      <w:r w:rsidRPr="1D3DEF75">
        <w:rPr>
          <w:sz w:val="22"/>
          <w:szCs w:val="22"/>
        </w:rPr>
        <w:t>_</w:t>
      </w:r>
      <w:proofErr w:type="gramEnd"/>
      <w:r w:rsidRPr="1D3DEF75">
        <w:rPr>
          <w:sz w:val="22"/>
          <w:szCs w:val="22"/>
        </w:rPr>
        <w:t>____</w:t>
      </w:r>
      <w:r>
        <w:tab/>
      </w:r>
      <w:r>
        <w:tab/>
      </w:r>
      <w:r w:rsidRPr="1D3DEF75">
        <w:rPr>
          <w:sz w:val="22"/>
          <w:szCs w:val="22"/>
        </w:rPr>
        <w:t>Date: _________</w:t>
      </w:r>
    </w:p>
    <w:p w14:paraId="23D36C82" w14:textId="77777777" w:rsidR="00BE2B51" w:rsidRDefault="00BE2B51" w:rsidP="00BE2B51">
      <w:pPr>
        <w:rPr>
          <w:sz w:val="22"/>
          <w:szCs w:val="22"/>
        </w:rPr>
      </w:pPr>
    </w:p>
    <w:p w14:paraId="00F67246" w14:textId="77777777" w:rsidR="00BE2B51" w:rsidRDefault="00BE2B51" w:rsidP="00BE2B51"/>
    <w:p w14:paraId="098AA001" w14:textId="1C256358" w:rsidR="00BE2B51" w:rsidRDefault="00BE2B51" w:rsidP="00BE2B51">
      <w:pPr>
        <w:rPr>
          <w:sz w:val="22"/>
          <w:szCs w:val="22"/>
        </w:rPr>
      </w:pPr>
      <w:r w:rsidRPr="00F063A3">
        <w:rPr>
          <w:sz w:val="22"/>
          <w:szCs w:val="22"/>
        </w:rPr>
        <w:t xml:space="preserve">The purpose of this document is to help students entering clinical work in SLP to be aware of expectations of professional behaviors in the workplace. </w:t>
      </w:r>
      <w:r>
        <w:rPr>
          <w:sz w:val="22"/>
          <w:szCs w:val="22"/>
        </w:rPr>
        <w:t xml:space="preserve">The intent is to evaluate students in the CSD graduate program twice during their program of study in the Spring of year 1 and year 2.  </w:t>
      </w:r>
      <w:r w:rsidRPr="004B4D8E">
        <w:rPr>
          <w:sz w:val="22"/>
          <w:szCs w:val="22"/>
        </w:rPr>
        <w:t xml:space="preserve">Any “X” in the </w:t>
      </w:r>
      <w:r>
        <w:rPr>
          <w:sz w:val="22"/>
          <w:szCs w:val="22"/>
        </w:rPr>
        <w:t>Below Expectations</w:t>
      </w:r>
      <w:r w:rsidRPr="004B4D8E">
        <w:rPr>
          <w:sz w:val="22"/>
          <w:szCs w:val="22"/>
        </w:rPr>
        <w:t xml:space="preserve"> column indicates that this area needs improvement. </w:t>
      </w:r>
    </w:p>
    <w:p w14:paraId="0DD1A11A" w14:textId="77777777" w:rsidR="00BE2B51" w:rsidRPr="00D4500A" w:rsidRDefault="00BE2B51" w:rsidP="00BE2B51">
      <w:pPr>
        <w:pStyle w:val="NormalWeb"/>
        <w:rPr>
          <w:sz w:val="32"/>
          <w:szCs w:val="32"/>
        </w:rPr>
      </w:pPr>
      <w:r w:rsidRPr="00D4500A">
        <w:rPr>
          <w:sz w:val="22"/>
          <w:szCs w:val="22"/>
        </w:rPr>
        <w:t xml:space="preserve">Professionalism entails a set of skills that are critical for workplace success in competitive technical industries. Professional behavior creates an environment that promotes safe and high-quality training environments that promote constructive learning. Students are expected to show professional behavior with or in front of clients, members of the community, and others in the professional environment (college, clinic) including members of the faculty and administration, other students, and staff. </w:t>
      </w:r>
      <w:r>
        <w:rPr>
          <w:sz w:val="22"/>
          <w:szCs w:val="22"/>
        </w:rPr>
        <w:t>S</w:t>
      </w:r>
      <w:r w:rsidRPr="00D4500A">
        <w:rPr>
          <w:sz w:val="22"/>
          <w:szCs w:val="22"/>
        </w:rPr>
        <w:t xml:space="preserve">tudents are expected to conduct themselves in a professional manner including, but not limited to, arriving on time with a professional attitude and appearance, engaging in ethical behavior, </w:t>
      </w:r>
      <w:proofErr w:type="gramStart"/>
      <w:r w:rsidRPr="00D4500A">
        <w:rPr>
          <w:sz w:val="22"/>
          <w:szCs w:val="22"/>
        </w:rPr>
        <w:t>resolving conflicts in an appropriate manner at all times</w:t>
      </w:r>
      <w:proofErr w:type="gramEnd"/>
      <w:r w:rsidRPr="00D4500A">
        <w:rPr>
          <w:sz w:val="22"/>
          <w:szCs w:val="22"/>
        </w:rPr>
        <w:t xml:space="preserve">, holding client information confidential, and using discretion in communications. </w:t>
      </w:r>
    </w:p>
    <w:p w14:paraId="21C1D16A" w14:textId="77777777" w:rsidR="00BE2B51" w:rsidRDefault="00BE2B51" w:rsidP="00BE2B51">
      <w:pPr>
        <w:rPr>
          <w:sz w:val="22"/>
          <w:szCs w:val="22"/>
        </w:rPr>
      </w:pPr>
      <w:r w:rsidRPr="00F063A3">
        <w:rPr>
          <w:sz w:val="22"/>
          <w:szCs w:val="22"/>
        </w:rPr>
        <w:t xml:space="preserve">Several documents were reviewed in the development of this </w:t>
      </w:r>
      <w:r>
        <w:rPr>
          <w:sz w:val="22"/>
          <w:szCs w:val="22"/>
        </w:rPr>
        <w:t>rubric</w:t>
      </w:r>
      <w:r w:rsidRPr="00F063A3">
        <w:rPr>
          <w:sz w:val="22"/>
          <w:szCs w:val="22"/>
        </w:rPr>
        <w:t xml:space="preserve"> for professional behavior which include; the American Speech Language and Hearing Association (ASHA) Code of Ethics, Standards of Practice for SLP and Audiology</w:t>
      </w:r>
      <w:r w:rsidRPr="00605362">
        <w:t xml:space="preserve"> </w:t>
      </w:r>
      <w:hyperlink r:id="rId10" w:history="1">
        <w:r w:rsidRPr="00DC3337">
          <w:rPr>
            <w:rStyle w:val="Hyperlink"/>
            <w:sz w:val="22"/>
            <w:szCs w:val="22"/>
          </w:rPr>
          <w:t>http://www.asha.org/Certification/2014-Speech-Language-Pathology-Certification-Standards/</w:t>
        </w:r>
      </w:hyperlink>
    </w:p>
    <w:p w14:paraId="238B9A97" w14:textId="159951A9" w:rsidR="00BE2B51" w:rsidRDefault="00BE2B51" w:rsidP="00BE2B51">
      <w:pPr>
        <w:rPr>
          <w:sz w:val="22"/>
          <w:szCs w:val="22"/>
        </w:rPr>
      </w:pPr>
      <w:r w:rsidRPr="00F063A3">
        <w:rPr>
          <w:sz w:val="22"/>
          <w:szCs w:val="22"/>
        </w:rPr>
        <w:t xml:space="preserve"> </w:t>
      </w:r>
      <w:r>
        <w:rPr>
          <w:sz w:val="22"/>
          <w:szCs w:val="22"/>
        </w:rPr>
        <w:t>(2014)</w:t>
      </w:r>
      <w:r w:rsidRPr="00F063A3">
        <w:rPr>
          <w:sz w:val="22"/>
          <w:szCs w:val="22"/>
        </w:rPr>
        <w:t xml:space="preserve"> and the Kentucky State Licensure Board Code of Ethics for Licensing of SLP’s and Audiologists. Together these documents suggest that professionalism is reflected in </w:t>
      </w:r>
      <w:proofErr w:type="gramStart"/>
      <w:r w:rsidRPr="00F063A3">
        <w:rPr>
          <w:sz w:val="22"/>
          <w:szCs w:val="22"/>
        </w:rPr>
        <w:t>a number of</w:t>
      </w:r>
      <w:proofErr w:type="gramEnd"/>
      <w:r w:rsidRPr="00F063A3">
        <w:rPr>
          <w:sz w:val="22"/>
          <w:szCs w:val="22"/>
        </w:rPr>
        <w:t xml:space="preserve"> common attributes and values such as altruism, equality, freedom, justice, dignity, truth and prudence. </w:t>
      </w:r>
      <w:r>
        <w:rPr>
          <w:sz w:val="22"/>
          <w:szCs w:val="22"/>
        </w:rPr>
        <w:t>Furthermore, in</w:t>
      </w:r>
      <w:r w:rsidRPr="0032772F">
        <w:rPr>
          <w:sz w:val="22"/>
          <w:szCs w:val="22"/>
        </w:rPr>
        <w:t xml:space="preserve"> accordance with ASHA Standard V-</w:t>
      </w:r>
      <w:r>
        <w:rPr>
          <w:sz w:val="22"/>
          <w:szCs w:val="22"/>
        </w:rPr>
        <w:t>A and V-</w:t>
      </w:r>
      <w:r w:rsidRPr="0032772F">
        <w:rPr>
          <w:sz w:val="22"/>
          <w:szCs w:val="22"/>
        </w:rPr>
        <w:t>B</w:t>
      </w:r>
      <w:r>
        <w:rPr>
          <w:sz w:val="22"/>
          <w:szCs w:val="22"/>
        </w:rPr>
        <w:t>, t</w:t>
      </w:r>
      <w:r w:rsidRPr="004E5B57">
        <w:rPr>
          <w:sz w:val="22"/>
          <w:szCs w:val="22"/>
        </w:rPr>
        <w:t>he applicant for certification must have completed a program of study that included experiences sufficient in breadth and depth to achieve the skills outcomes</w:t>
      </w:r>
      <w:r>
        <w:rPr>
          <w:sz w:val="22"/>
          <w:szCs w:val="22"/>
        </w:rPr>
        <w:t xml:space="preserve"> relative to Interaction and Personal Qualities as stated below. </w:t>
      </w:r>
    </w:p>
    <w:p w14:paraId="35DE7D03" w14:textId="77777777" w:rsidR="00BE2B51" w:rsidRDefault="00BE2B51" w:rsidP="00BE2B51">
      <w:pPr>
        <w:rPr>
          <w:sz w:val="22"/>
          <w:szCs w:val="22"/>
        </w:rPr>
      </w:pPr>
    </w:p>
    <w:p w14:paraId="3DB6467B" w14:textId="4BB06C93" w:rsidR="00BE2B51" w:rsidRDefault="00984353" w:rsidP="00BE2B51">
      <w:pPr>
        <w:rPr>
          <w:sz w:val="22"/>
          <w:szCs w:val="22"/>
        </w:rPr>
      </w:pPr>
      <w:r w:rsidRPr="0032772F">
        <w:rPr>
          <w:noProof/>
          <w:sz w:val="22"/>
          <w:szCs w:val="22"/>
        </w:rPr>
        <mc:AlternateContent>
          <mc:Choice Requires="wps">
            <w:drawing>
              <wp:anchor distT="0" distB="0" distL="114300" distR="114300" simplePos="0" relativeHeight="251659264" behindDoc="0" locked="0" layoutInCell="1" allowOverlap="1" wp14:anchorId="081A56BB" wp14:editId="7E5D0C05">
                <wp:simplePos x="0" y="0"/>
                <wp:positionH relativeFrom="column">
                  <wp:posOffset>-76200</wp:posOffset>
                </wp:positionH>
                <wp:positionV relativeFrom="paragraph">
                  <wp:posOffset>156845</wp:posOffset>
                </wp:positionV>
                <wp:extent cx="8858250" cy="704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704850"/>
                        </a:xfrm>
                        <a:prstGeom prst="rect">
                          <a:avLst/>
                        </a:prstGeom>
                        <a:solidFill>
                          <a:srgbClr val="FFFFFF"/>
                        </a:solidFill>
                        <a:ln w="9525">
                          <a:solidFill>
                            <a:srgbClr val="000000"/>
                          </a:solidFill>
                          <a:miter lim="800000"/>
                          <a:headEnd/>
                          <a:tailEnd/>
                        </a:ln>
                      </wps:spPr>
                      <wps:txbx>
                        <w:txbxContent>
                          <w:p w14:paraId="23B7EDA8" w14:textId="77777777" w:rsidR="00BE2B51" w:rsidRPr="0077694E" w:rsidRDefault="00BE2B51" w:rsidP="00BE2B51">
                            <w:pPr>
                              <w:rPr>
                                <w:bCs/>
                                <w:i/>
                                <w:sz w:val="20"/>
                                <w:szCs w:val="20"/>
                              </w:rPr>
                            </w:pPr>
                            <w:r w:rsidRPr="0077694E">
                              <w:rPr>
                                <w:b/>
                                <w:bCs/>
                                <w:i/>
                                <w:sz w:val="20"/>
                                <w:szCs w:val="20"/>
                              </w:rPr>
                              <w:t xml:space="preserve">Standard V-A: </w:t>
                            </w:r>
                            <w:r w:rsidRPr="0077694E">
                              <w:rPr>
                                <w:i/>
                                <w:sz w:val="20"/>
                                <w:szCs w:val="20"/>
                              </w:rPr>
                              <w:t>The applicant must have demonstrated skills in oral and written or other forms of communication sufficient for entry into professional practice.</w:t>
                            </w:r>
                          </w:p>
                          <w:p w14:paraId="62250F02" w14:textId="77777777" w:rsidR="00BE2B51" w:rsidRPr="00AD0277" w:rsidRDefault="00BE2B51" w:rsidP="00BE2B51">
                            <w:pPr>
                              <w:rPr>
                                <w:i/>
                                <w:sz w:val="20"/>
                                <w:szCs w:val="20"/>
                              </w:rPr>
                            </w:pPr>
                            <w:r w:rsidRPr="0077694E">
                              <w:rPr>
                                <w:b/>
                                <w:i/>
                                <w:sz w:val="20"/>
                                <w:szCs w:val="20"/>
                              </w:rPr>
                              <w:t>Standard V-B:</w:t>
                            </w:r>
                            <w:r w:rsidRPr="0077694E">
                              <w:rPr>
                                <w:i/>
                                <w:sz w:val="20"/>
                                <w:szCs w:val="20"/>
                              </w:rPr>
                              <w:t xml:space="preserve">  Interaction and Personal Qualities a). Communicate effectively, recognizing the needs, values, preferred mode of communication, and cultural/linguistic background of the client/patient, family, caregivers, and relevant others. b). Collaborate with other professionals in case management. c). Provide counseling regarding communication and swallowing disorders to clients/patients, family, caregivers, and relevant others. d). Adhere to the ASHA Code of Ethics and behave </w:t>
                            </w:r>
                            <w:proofErr w:type="gramStart"/>
                            <w:r w:rsidRPr="0077694E">
                              <w:rPr>
                                <w:i/>
                                <w:sz w:val="20"/>
                                <w:szCs w:val="20"/>
                              </w:rPr>
                              <w:t>professionally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A56BB" id="_x0000_t202" coordsize="21600,21600" o:spt="202" path="m,l,21600r21600,l21600,xe">
                <v:stroke joinstyle="miter"/>
                <v:path gradientshapeok="t" o:connecttype="rect"/>
              </v:shapetype>
              <v:shape id="Text Box 2" o:spid="_x0000_s1026" type="#_x0000_t202" style="position:absolute;margin-left:-6pt;margin-top:12.35pt;width:69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">
                <v:textbox>
                  <w:txbxContent>
                    <w:p w14:paraId="23B7EDA8" w14:textId="77777777" w:rsidR="00BE2B51" w:rsidRPr="0077694E" w:rsidRDefault="00BE2B51" w:rsidP="00BE2B51">
                      <w:pPr>
                        <w:rPr>
                          <w:bCs/>
                          <w:i/>
                          <w:sz w:val="20"/>
                          <w:szCs w:val="20"/>
                        </w:rPr>
                      </w:pPr>
                      <w:r w:rsidRPr="0077694E">
                        <w:rPr>
                          <w:b/>
                          <w:bCs/>
                          <w:i/>
                          <w:sz w:val="20"/>
                          <w:szCs w:val="20"/>
                        </w:rPr>
                        <w:t xml:space="preserve">Standard V-A: </w:t>
                      </w:r>
                      <w:r w:rsidRPr="0077694E">
                        <w:rPr>
                          <w:i/>
                          <w:sz w:val="20"/>
                          <w:szCs w:val="20"/>
                        </w:rPr>
                        <w:t>The applicant must have demonstrated skills in oral and written or other forms of communication sufficient for entry into professional practice.</w:t>
                      </w:r>
                    </w:p>
                    <w:p w14:paraId="62250F02" w14:textId="77777777" w:rsidR="00BE2B51" w:rsidRPr="00AD0277" w:rsidRDefault="00BE2B51" w:rsidP="00BE2B51">
                      <w:pPr>
                        <w:rPr>
                          <w:i/>
                          <w:sz w:val="20"/>
                          <w:szCs w:val="20"/>
                        </w:rPr>
                      </w:pPr>
                      <w:r w:rsidRPr="0077694E">
                        <w:rPr>
                          <w:b/>
                          <w:i/>
                          <w:sz w:val="20"/>
                          <w:szCs w:val="20"/>
                        </w:rPr>
                        <w:t>Standard V-B:</w:t>
                      </w:r>
                      <w:r w:rsidRPr="0077694E">
                        <w:rPr>
                          <w:i/>
                          <w:sz w:val="20"/>
                          <w:szCs w:val="20"/>
                        </w:rPr>
                        <w:t xml:space="preserve">  Interaction and Personal Qualities a). Communicate effectively, recognizing the needs, values, preferred mode of communication, and cultural/linguistic background of the client/patient, family, caregivers, and relevant others. b). Collaborate with other professionals in case management. c). Provide counseling regarding communication and swallowing disorders to clients/patients, family, caregivers, and relevant others. d). Adhere to the ASHA Code of Ethics and behave </w:t>
                      </w:r>
                      <w:proofErr w:type="gramStart"/>
                      <w:r w:rsidRPr="0077694E">
                        <w:rPr>
                          <w:i/>
                          <w:sz w:val="20"/>
                          <w:szCs w:val="20"/>
                        </w:rPr>
                        <w:t>professionally</w:t>
                      </w:r>
                      <w:proofErr w:type="gramEnd"/>
                    </w:p>
                  </w:txbxContent>
                </v:textbox>
              </v:shape>
            </w:pict>
          </mc:Fallback>
        </mc:AlternateContent>
      </w:r>
    </w:p>
    <w:p w14:paraId="14BABC4C" w14:textId="2637F4A0" w:rsidR="00BE2B51" w:rsidRDefault="00BE2B51" w:rsidP="00BE2B51">
      <w:pPr>
        <w:rPr>
          <w:sz w:val="22"/>
          <w:szCs w:val="22"/>
        </w:rPr>
      </w:pPr>
    </w:p>
    <w:p w14:paraId="5AD65A64" w14:textId="77777777" w:rsidR="00BE2B51" w:rsidRDefault="00BE2B51" w:rsidP="00BE2B51">
      <w:pPr>
        <w:rPr>
          <w:sz w:val="22"/>
          <w:szCs w:val="22"/>
        </w:rPr>
      </w:pPr>
    </w:p>
    <w:p w14:paraId="6C56A3AA" w14:textId="77777777" w:rsidR="00BE2B51" w:rsidRDefault="00BE2B51" w:rsidP="00BE2B51">
      <w:pPr>
        <w:rPr>
          <w:sz w:val="22"/>
          <w:szCs w:val="22"/>
        </w:rPr>
      </w:pPr>
    </w:p>
    <w:p w14:paraId="52D19BD4" w14:textId="77777777" w:rsidR="00BE2B51" w:rsidRDefault="00BE2B51" w:rsidP="00BE2B51">
      <w:pPr>
        <w:rPr>
          <w:sz w:val="22"/>
          <w:szCs w:val="22"/>
        </w:rPr>
      </w:pPr>
    </w:p>
    <w:p w14:paraId="4E540395" w14:textId="77777777" w:rsidR="00BE2B51" w:rsidRDefault="00BE2B51" w:rsidP="00BE2B51">
      <w:pPr>
        <w:rPr>
          <w:sz w:val="22"/>
          <w:szCs w:val="22"/>
        </w:rPr>
      </w:pPr>
    </w:p>
    <w:p w14:paraId="6B9E7F44" w14:textId="0AA094A7" w:rsidR="00BE2B51" w:rsidRDefault="00BE2B51" w:rsidP="001C702E">
      <w:pPr>
        <w:pStyle w:val="NormalWeb"/>
        <w:jc w:val="center"/>
        <w:rPr>
          <w:rFonts w:ascii="Times" w:hAnsi="Times"/>
          <w:b/>
          <w:bCs/>
          <w:sz w:val="22"/>
          <w:szCs w:val="22"/>
        </w:rPr>
      </w:pPr>
    </w:p>
    <w:p w14:paraId="4D73876F" w14:textId="641F9313" w:rsidR="00BE2B51" w:rsidRDefault="00BE2B51" w:rsidP="001C702E">
      <w:pPr>
        <w:pStyle w:val="NormalWeb"/>
        <w:jc w:val="center"/>
        <w:rPr>
          <w:rFonts w:ascii="Times" w:hAnsi="Times"/>
          <w:b/>
          <w:bCs/>
          <w:sz w:val="22"/>
          <w:szCs w:val="22"/>
        </w:rPr>
      </w:pPr>
    </w:p>
    <w:p w14:paraId="58677FA9" w14:textId="77777777" w:rsidR="00BE2B51" w:rsidRDefault="00BE2B51" w:rsidP="001C702E">
      <w:pPr>
        <w:pStyle w:val="NormalWeb"/>
        <w:jc w:val="center"/>
        <w:rPr>
          <w:rFonts w:ascii="Times" w:hAnsi="Times"/>
          <w:b/>
          <w:bCs/>
          <w:sz w:val="22"/>
          <w:szCs w:val="22"/>
        </w:rPr>
      </w:pPr>
    </w:p>
    <w:p w14:paraId="5748940C" w14:textId="77777777" w:rsidR="00984353" w:rsidRDefault="00984353" w:rsidP="00BE2B51">
      <w:pPr>
        <w:pStyle w:val="NormalWeb"/>
        <w:jc w:val="center"/>
        <w:rPr>
          <w:rFonts w:ascii="Times" w:hAnsi="Times"/>
          <w:b/>
          <w:bCs/>
          <w:sz w:val="22"/>
          <w:szCs w:val="22"/>
        </w:rPr>
      </w:pPr>
    </w:p>
    <w:p w14:paraId="659D67BF" w14:textId="52A3217D" w:rsidR="002C3E64" w:rsidRPr="00BE2B51" w:rsidRDefault="001C702E" w:rsidP="00BE2B51">
      <w:pPr>
        <w:pStyle w:val="NormalWeb"/>
        <w:jc w:val="center"/>
        <w:rPr>
          <w:b/>
          <w:bCs/>
        </w:rPr>
      </w:pPr>
      <w:r w:rsidRPr="001C702E">
        <w:rPr>
          <w:rFonts w:ascii="Times" w:hAnsi="Times"/>
          <w:b/>
          <w:bCs/>
          <w:sz w:val="22"/>
          <w:szCs w:val="22"/>
        </w:rPr>
        <w:lastRenderedPageBreak/>
        <w:t xml:space="preserve">These indicators of professional behavior are intended </w:t>
      </w:r>
      <w:proofErr w:type="gramStart"/>
      <w:r w:rsidRPr="001C702E">
        <w:rPr>
          <w:rFonts w:ascii="Times" w:hAnsi="Times"/>
          <w:b/>
          <w:bCs/>
          <w:sz w:val="22"/>
          <w:szCs w:val="22"/>
        </w:rPr>
        <w:t>as a means to</w:t>
      </w:r>
      <w:proofErr w:type="gramEnd"/>
      <w:r w:rsidRPr="001C702E">
        <w:rPr>
          <w:rFonts w:ascii="Times" w:hAnsi="Times"/>
          <w:b/>
          <w:bCs/>
          <w:sz w:val="22"/>
          <w:szCs w:val="22"/>
        </w:rPr>
        <w:t xml:space="preserve"> assess student aptitude and fitness for the profession of Speech Therapy.</w:t>
      </w:r>
    </w:p>
    <w:tbl>
      <w:tblPr>
        <w:tblStyle w:val="TableGrid"/>
        <w:tblW w:w="13315" w:type="dxa"/>
        <w:jc w:val="center"/>
        <w:tblLook w:val="04A0" w:firstRow="1" w:lastRow="0" w:firstColumn="1" w:lastColumn="0" w:noHBand="0" w:noVBand="1"/>
      </w:tblPr>
      <w:tblGrid>
        <w:gridCol w:w="6745"/>
        <w:gridCol w:w="2160"/>
        <w:gridCol w:w="2160"/>
        <w:gridCol w:w="2250"/>
      </w:tblGrid>
      <w:tr w:rsidR="00B27065" w:rsidRPr="00064D4F" w14:paraId="568DA831" w14:textId="77777777" w:rsidTr="1D3DEF75">
        <w:trPr>
          <w:jc w:val="center"/>
        </w:trPr>
        <w:tc>
          <w:tcPr>
            <w:tcW w:w="6745" w:type="dxa"/>
            <w:vAlign w:val="center"/>
          </w:tcPr>
          <w:p w14:paraId="62A203C5" w14:textId="77777777" w:rsidR="00B27065" w:rsidRPr="00064D4F" w:rsidRDefault="00B27065" w:rsidP="002C3E64">
            <w:pPr>
              <w:jc w:val="center"/>
              <w:rPr>
                <w:b/>
                <w:sz w:val="22"/>
                <w:szCs w:val="22"/>
              </w:rPr>
            </w:pPr>
            <w:r w:rsidRPr="00064D4F">
              <w:rPr>
                <w:b/>
                <w:sz w:val="22"/>
                <w:szCs w:val="22"/>
              </w:rPr>
              <w:t>Criterion</w:t>
            </w:r>
          </w:p>
          <w:p w14:paraId="7C77804B" w14:textId="4ABABF28" w:rsidR="00B27065" w:rsidRPr="00064D4F" w:rsidRDefault="00B27065" w:rsidP="002C3E64">
            <w:pPr>
              <w:jc w:val="center"/>
              <w:rPr>
                <w:b/>
                <w:sz w:val="22"/>
                <w:szCs w:val="22"/>
              </w:rPr>
            </w:pPr>
          </w:p>
        </w:tc>
        <w:tc>
          <w:tcPr>
            <w:tcW w:w="2160" w:type="dxa"/>
            <w:vAlign w:val="center"/>
          </w:tcPr>
          <w:p w14:paraId="0F81B463" w14:textId="77777777" w:rsidR="00B27065" w:rsidRPr="00064D4F" w:rsidRDefault="00B27065" w:rsidP="002C3E64">
            <w:pPr>
              <w:jc w:val="center"/>
              <w:rPr>
                <w:b/>
                <w:sz w:val="22"/>
                <w:szCs w:val="22"/>
              </w:rPr>
            </w:pPr>
            <w:r w:rsidRPr="00064D4F">
              <w:rPr>
                <w:b/>
                <w:sz w:val="22"/>
                <w:szCs w:val="22"/>
              </w:rPr>
              <w:t>Below Expectations</w:t>
            </w:r>
          </w:p>
          <w:p w14:paraId="7DF1E63E" w14:textId="1A7FADAD" w:rsidR="00B27065" w:rsidRPr="00064D4F" w:rsidRDefault="00B27065" w:rsidP="002C3E64">
            <w:pPr>
              <w:jc w:val="center"/>
              <w:rPr>
                <w:b/>
                <w:sz w:val="22"/>
                <w:szCs w:val="22"/>
              </w:rPr>
            </w:pPr>
          </w:p>
        </w:tc>
        <w:tc>
          <w:tcPr>
            <w:tcW w:w="2160" w:type="dxa"/>
            <w:vAlign w:val="center"/>
          </w:tcPr>
          <w:p w14:paraId="441AE623" w14:textId="77777777" w:rsidR="00B27065" w:rsidRPr="00064D4F" w:rsidRDefault="00B27065" w:rsidP="002C3E64">
            <w:pPr>
              <w:jc w:val="center"/>
              <w:rPr>
                <w:b/>
                <w:sz w:val="22"/>
                <w:szCs w:val="22"/>
              </w:rPr>
            </w:pPr>
            <w:r w:rsidRPr="00064D4F">
              <w:rPr>
                <w:b/>
                <w:sz w:val="22"/>
                <w:szCs w:val="22"/>
              </w:rPr>
              <w:t>Meets Expectations</w:t>
            </w:r>
          </w:p>
          <w:p w14:paraId="56FBB23E" w14:textId="2F368BFB" w:rsidR="00B27065" w:rsidRPr="00064D4F" w:rsidRDefault="00B27065" w:rsidP="002C3E64">
            <w:pPr>
              <w:jc w:val="center"/>
              <w:rPr>
                <w:b/>
                <w:sz w:val="22"/>
                <w:szCs w:val="22"/>
              </w:rPr>
            </w:pPr>
          </w:p>
        </w:tc>
        <w:tc>
          <w:tcPr>
            <w:tcW w:w="2250" w:type="dxa"/>
            <w:vAlign w:val="center"/>
          </w:tcPr>
          <w:p w14:paraId="10F1D316" w14:textId="77777777" w:rsidR="00B27065" w:rsidRPr="00064D4F" w:rsidRDefault="00B27065" w:rsidP="002C3E64">
            <w:pPr>
              <w:jc w:val="center"/>
              <w:rPr>
                <w:b/>
                <w:sz w:val="22"/>
                <w:szCs w:val="22"/>
              </w:rPr>
            </w:pPr>
            <w:r w:rsidRPr="00064D4F">
              <w:rPr>
                <w:b/>
                <w:sz w:val="22"/>
                <w:szCs w:val="22"/>
              </w:rPr>
              <w:t>Exceeds Expectations</w:t>
            </w:r>
          </w:p>
          <w:p w14:paraId="283BAF50" w14:textId="5AA4F69F" w:rsidR="00B27065" w:rsidRPr="00064D4F" w:rsidRDefault="00B27065" w:rsidP="002C3E64">
            <w:pPr>
              <w:jc w:val="center"/>
              <w:rPr>
                <w:b/>
                <w:sz w:val="22"/>
                <w:szCs w:val="22"/>
              </w:rPr>
            </w:pPr>
          </w:p>
        </w:tc>
      </w:tr>
      <w:tr w:rsidR="001C702E" w:rsidRPr="00064D4F" w14:paraId="2E615AEE" w14:textId="77777777" w:rsidTr="1D3DEF75">
        <w:trPr>
          <w:jc w:val="center"/>
        </w:trPr>
        <w:tc>
          <w:tcPr>
            <w:tcW w:w="13315" w:type="dxa"/>
            <w:gridSpan w:val="4"/>
            <w:vAlign w:val="center"/>
          </w:tcPr>
          <w:p w14:paraId="5A8B55A4" w14:textId="0F2AFA7F" w:rsidR="001C702E" w:rsidRPr="00064D4F" w:rsidRDefault="001C702E" w:rsidP="002C3E64">
            <w:pPr>
              <w:jc w:val="center"/>
              <w:rPr>
                <w:b/>
                <w:sz w:val="22"/>
                <w:szCs w:val="22"/>
              </w:rPr>
            </w:pPr>
            <w:r w:rsidRPr="00064D4F">
              <w:rPr>
                <w:b/>
                <w:sz w:val="22"/>
                <w:szCs w:val="22"/>
                <w:u w:val="single"/>
              </w:rPr>
              <w:t xml:space="preserve">Communication:  </w:t>
            </w:r>
            <w:r w:rsidRPr="00064D4F">
              <w:rPr>
                <w:sz w:val="22"/>
                <w:szCs w:val="22"/>
              </w:rPr>
              <w:t xml:space="preserve">the ability to communicate effectively (i.e. verbal, non-verbal, reading, </w:t>
            </w:r>
            <w:proofErr w:type="gramStart"/>
            <w:r w:rsidRPr="00064D4F">
              <w:rPr>
                <w:sz w:val="22"/>
                <w:szCs w:val="22"/>
              </w:rPr>
              <w:t>writing</w:t>
            </w:r>
            <w:proofErr w:type="gramEnd"/>
            <w:r w:rsidRPr="00064D4F">
              <w:rPr>
                <w:sz w:val="22"/>
                <w:szCs w:val="22"/>
              </w:rPr>
              <w:t xml:space="preserve"> and listening) for varied audiences and purposes.</w:t>
            </w:r>
          </w:p>
        </w:tc>
      </w:tr>
      <w:tr w:rsidR="00B27065" w:rsidRPr="00064D4F" w14:paraId="328DA20A" w14:textId="77777777" w:rsidTr="1D3DEF75">
        <w:trPr>
          <w:jc w:val="center"/>
        </w:trPr>
        <w:tc>
          <w:tcPr>
            <w:tcW w:w="6745" w:type="dxa"/>
            <w:vAlign w:val="center"/>
          </w:tcPr>
          <w:p w14:paraId="137A33E0" w14:textId="31FB7CF7" w:rsidR="00B27065" w:rsidRPr="00064D4F" w:rsidRDefault="00B27065" w:rsidP="001C702E">
            <w:pPr>
              <w:pStyle w:val="ListParagraph"/>
              <w:numPr>
                <w:ilvl w:val="0"/>
                <w:numId w:val="2"/>
              </w:numPr>
              <w:rPr>
                <w:sz w:val="22"/>
                <w:szCs w:val="22"/>
              </w:rPr>
            </w:pPr>
            <w:r w:rsidRPr="00064D4F">
              <w:rPr>
                <w:sz w:val="22"/>
                <w:szCs w:val="22"/>
              </w:rPr>
              <w:t>Demonstrates understanding</w:t>
            </w:r>
            <w:r w:rsidRPr="00064D4F">
              <w:rPr>
                <w:rFonts w:asciiTheme="minorHAnsi" w:hAnsiTheme="minorHAnsi"/>
                <w:sz w:val="22"/>
                <w:szCs w:val="22"/>
              </w:rPr>
              <w:t xml:space="preserve"> of </w:t>
            </w:r>
            <w:r w:rsidRPr="00064D4F">
              <w:rPr>
                <w:sz w:val="22"/>
                <w:szCs w:val="22"/>
              </w:rPr>
              <w:t>English language (verbal and written), uses correct grammar, accurate spelling and expression, legible handwriting when needed</w:t>
            </w:r>
          </w:p>
        </w:tc>
        <w:tc>
          <w:tcPr>
            <w:tcW w:w="2160" w:type="dxa"/>
            <w:vAlign w:val="center"/>
          </w:tcPr>
          <w:p w14:paraId="5224C435" w14:textId="3158E359" w:rsidR="00B27065" w:rsidRPr="00064D4F" w:rsidRDefault="00B27065" w:rsidP="000255FE">
            <w:pPr>
              <w:rPr>
                <w:sz w:val="22"/>
                <w:szCs w:val="22"/>
              </w:rPr>
            </w:pPr>
          </w:p>
        </w:tc>
        <w:tc>
          <w:tcPr>
            <w:tcW w:w="2160" w:type="dxa"/>
            <w:vAlign w:val="center"/>
          </w:tcPr>
          <w:p w14:paraId="6788090E" w14:textId="151323E5" w:rsidR="00B27065" w:rsidRPr="00064D4F" w:rsidRDefault="00BB3450" w:rsidP="002C3E64">
            <w:pPr>
              <w:rPr>
                <w:sz w:val="22"/>
                <w:szCs w:val="22"/>
              </w:rPr>
            </w:pPr>
            <w:r>
              <w:rPr>
                <w:sz w:val="22"/>
                <w:szCs w:val="22"/>
              </w:rPr>
              <w:t>X</w:t>
            </w:r>
          </w:p>
        </w:tc>
        <w:tc>
          <w:tcPr>
            <w:tcW w:w="2250" w:type="dxa"/>
            <w:vAlign w:val="center"/>
          </w:tcPr>
          <w:p w14:paraId="68D05C30" w14:textId="554EA410" w:rsidR="00B27065" w:rsidRPr="00064D4F" w:rsidRDefault="00B27065" w:rsidP="002C3E64">
            <w:pPr>
              <w:rPr>
                <w:sz w:val="22"/>
                <w:szCs w:val="22"/>
              </w:rPr>
            </w:pPr>
          </w:p>
        </w:tc>
      </w:tr>
      <w:tr w:rsidR="00B27065" w:rsidRPr="00064D4F" w14:paraId="3F81AED4" w14:textId="77777777" w:rsidTr="1D3DEF75">
        <w:trPr>
          <w:jc w:val="center"/>
        </w:trPr>
        <w:tc>
          <w:tcPr>
            <w:tcW w:w="6745" w:type="dxa"/>
            <w:vAlign w:val="center"/>
          </w:tcPr>
          <w:p w14:paraId="7E8E1D5D" w14:textId="2FE93589" w:rsidR="00B27065" w:rsidRPr="00064D4F" w:rsidRDefault="00B27065" w:rsidP="001C702E">
            <w:pPr>
              <w:pStyle w:val="ListParagraph"/>
              <w:numPr>
                <w:ilvl w:val="0"/>
                <w:numId w:val="2"/>
              </w:numPr>
              <w:rPr>
                <w:sz w:val="22"/>
                <w:szCs w:val="22"/>
              </w:rPr>
            </w:pPr>
            <w:r w:rsidRPr="00064D4F">
              <w:rPr>
                <w:sz w:val="22"/>
                <w:szCs w:val="22"/>
              </w:rPr>
              <w:t xml:space="preserve">Recognizes impact of non-verbal communication in self and others (eye contact, nodding, </w:t>
            </w:r>
            <w:proofErr w:type="gramStart"/>
            <w:r w:rsidRPr="00064D4F">
              <w:rPr>
                <w:sz w:val="22"/>
                <w:szCs w:val="22"/>
              </w:rPr>
              <w:t>posture</w:t>
            </w:r>
            <w:proofErr w:type="gramEnd"/>
            <w:r w:rsidRPr="00064D4F">
              <w:rPr>
                <w:sz w:val="22"/>
                <w:szCs w:val="22"/>
              </w:rPr>
              <w:t xml:space="preserve"> and facial expression)</w:t>
            </w:r>
          </w:p>
        </w:tc>
        <w:tc>
          <w:tcPr>
            <w:tcW w:w="2160" w:type="dxa"/>
            <w:vAlign w:val="center"/>
          </w:tcPr>
          <w:p w14:paraId="2D0980C8" w14:textId="0260E0DF" w:rsidR="00B27065" w:rsidRPr="00064D4F" w:rsidRDefault="00B27065" w:rsidP="00E63B78">
            <w:pPr>
              <w:rPr>
                <w:sz w:val="22"/>
                <w:szCs w:val="22"/>
              </w:rPr>
            </w:pPr>
          </w:p>
        </w:tc>
        <w:tc>
          <w:tcPr>
            <w:tcW w:w="2160" w:type="dxa"/>
            <w:vAlign w:val="center"/>
          </w:tcPr>
          <w:p w14:paraId="609E4635" w14:textId="523015EA" w:rsidR="00B27065" w:rsidRPr="00064D4F" w:rsidRDefault="00BB3450" w:rsidP="00E63B78">
            <w:pPr>
              <w:rPr>
                <w:sz w:val="22"/>
                <w:szCs w:val="22"/>
              </w:rPr>
            </w:pPr>
            <w:r>
              <w:rPr>
                <w:sz w:val="22"/>
                <w:szCs w:val="22"/>
              </w:rPr>
              <w:t>X</w:t>
            </w:r>
          </w:p>
        </w:tc>
        <w:tc>
          <w:tcPr>
            <w:tcW w:w="2250" w:type="dxa"/>
            <w:vAlign w:val="center"/>
          </w:tcPr>
          <w:p w14:paraId="32F83905" w14:textId="44F8ED0D" w:rsidR="00B27065" w:rsidRPr="00064D4F" w:rsidRDefault="00B27065" w:rsidP="00554ED4">
            <w:pPr>
              <w:rPr>
                <w:sz w:val="22"/>
                <w:szCs w:val="22"/>
              </w:rPr>
            </w:pPr>
          </w:p>
        </w:tc>
      </w:tr>
      <w:tr w:rsidR="00B27065" w:rsidRPr="00064D4F" w14:paraId="6D627158" w14:textId="77777777" w:rsidTr="1D3DEF75">
        <w:trPr>
          <w:jc w:val="center"/>
        </w:trPr>
        <w:tc>
          <w:tcPr>
            <w:tcW w:w="6745" w:type="dxa"/>
            <w:vAlign w:val="center"/>
          </w:tcPr>
          <w:p w14:paraId="1321E6CD" w14:textId="508448D0" w:rsidR="00B27065" w:rsidRPr="00064D4F" w:rsidRDefault="00B27065" w:rsidP="001C702E">
            <w:pPr>
              <w:pStyle w:val="ListParagraph"/>
              <w:numPr>
                <w:ilvl w:val="0"/>
                <w:numId w:val="2"/>
              </w:numPr>
              <w:rPr>
                <w:sz w:val="22"/>
                <w:szCs w:val="22"/>
              </w:rPr>
            </w:pPr>
            <w:r w:rsidRPr="00064D4F">
              <w:rPr>
                <w:sz w:val="22"/>
                <w:szCs w:val="22"/>
              </w:rPr>
              <w:t xml:space="preserve">Uses active listening; restates, </w:t>
            </w:r>
            <w:proofErr w:type="gramStart"/>
            <w:r w:rsidRPr="00064D4F">
              <w:rPr>
                <w:sz w:val="22"/>
                <w:szCs w:val="22"/>
              </w:rPr>
              <w:t>reflects</w:t>
            </w:r>
            <w:proofErr w:type="gramEnd"/>
            <w:r w:rsidRPr="00064D4F">
              <w:rPr>
                <w:sz w:val="22"/>
                <w:szCs w:val="22"/>
              </w:rPr>
              <w:t xml:space="preserve"> and clarifies messages and encourages continued engagement</w:t>
            </w:r>
          </w:p>
        </w:tc>
        <w:tc>
          <w:tcPr>
            <w:tcW w:w="2160" w:type="dxa"/>
            <w:vAlign w:val="center"/>
          </w:tcPr>
          <w:p w14:paraId="16A00E1B" w14:textId="77777777" w:rsidR="00B27065" w:rsidRPr="00064D4F" w:rsidRDefault="00B27065" w:rsidP="00E63B78">
            <w:pPr>
              <w:rPr>
                <w:sz w:val="22"/>
                <w:szCs w:val="22"/>
              </w:rPr>
            </w:pPr>
          </w:p>
        </w:tc>
        <w:tc>
          <w:tcPr>
            <w:tcW w:w="2160" w:type="dxa"/>
            <w:vAlign w:val="center"/>
          </w:tcPr>
          <w:p w14:paraId="1549EE2A" w14:textId="19C59A63" w:rsidR="00B27065" w:rsidRPr="00064D4F" w:rsidRDefault="00BB3450" w:rsidP="00E63B78">
            <w:pPr>
              <w:rPr>
                <w:sz w:val="22"/>
                <w:szCs w:val="22"/>
              </w:rPr>
            </w:pPr>
            <w:r>
              <w:rPr>
                <w:sz w:val="22"/>
                <w:szCs w:val="22"/>
              </w:rPr>
              <w:t>X</w:t>
            </w:r>
          </w:p>
        </w:tc>
        <w:tc>
          <w:tcPr>
            <w:tcW w:w="2250" w:type="dxa"/>
            <w:vAlign w:val="center"/>
          </w:tcPr>
          <w:p w14:paraId="50427841" w14:textId="1CAAF380" w:rsidR="00B27065" w:rsidRPr="00064D4F" w:rsidRDefault="00B27065" w:rsidP="00554ED4">
            <w:pPr>
              <w:rPr>
                <w:sz w:val="22"/>
                <w:szCs w:val="22"/>
              </w:rPr>
            </w:pPr>
          </w:p>
        </w:tc>
      </w:tr>
      <w:tr w:rsidR="00B27065" w:rsidRPr="00064D4F" w14:paraId="70AC9E9F" w14:textId="77777777" w:rsidTr="1D3DEF75">
        <w:trPr>
          <w:jc w:val="center"/>
        </w:trPr>
        <w:tc>
          <w:tcPr>
            <w:tcW w:w="6745" w:type="dxa"/>
            <w:vAlign w:val="center"/>
          </w:tcPr>
          <w:p w14:paraId="7F97F010" w14:textId="731F7733" w:rsidR="00B27065" w:rsidRPr="00064D4F" w:rsidRDefault="00B27065" w:rsidP="001C702E">
            <w:pPr>
              <w:pStyle w:val="ListParagraph"/>
              <w:numPr>
                <w:ilvl w:val="0"/>
                <w:numId w:val="2"/>
              </w:numPr>
              <w:rPr>
                <w:sz w:val="22"/>
                <w:szCs w:val="22"/>
              </w:rPr>
            </w:pPr>
            <w:r w:rsidRPr="00064D4F">
              <w:rPr>
                <w:sz w:val="22"/>
                <w:szCs w:val="22"/>
              </w:rPr>
              <w:t>Communicates with peers and instructors in a respectful and confident manner</w:t>
            </w:r>
          </w:p>
        </w:tc>
        <w:tc>
          <w:tcPr>
            <w:tcW w:w="2160" w:type="dxa"/>
            <w:vAlign w:val="center"/>
          </w:tcPr>
          <w:p w14:paraId="02E19D5D" w14:textId="77777777" w:rsidR="00B27065" w:rsidRPr="00064D4F" w:rsidRDefault="00B27065" w:rsidP="00E63B78">
            <w:pPr>
              <w:rPr>
                <w:sz w:val="22"/>
                <w:szCs w:val="22"/>
              </w:rPr>
            </w:pPr>
          </w:p>
        </w:tc>
        <w:tc>
          <w:tcPr>
            <w:tcW w:w="2160" w:type="dxa"/>
            <w:vAlign w:val="center"/>
          </w:tcPr>
          <w:p w14:paraId="245E9C87" w14:textId="4CC07C6A" w:rsidR="00B27065" w:rsidRPr="00064D4F" w:rsidRDefault="00BB3450" w:rsidP="00E63B78">
            <w:pPr>
              <w:rPr>
                <w:sz w:val="22"/>
                <w:szCs w:val="22"/>
              </w:rPr>
            </w:pPr>
            <w:r>
              <w:rPr>
                <w:sz w:val="22"/>
                <w:szCs w:val="22"/>
              </w:rPr>
              <w:t>X</w:t>
            </w:r>
          </w:p>
        </w:tc>
        <w:tc>
          <w:tcPr>
            <w:tcW w:w="2250" w:type="dxa"/>
            <w:vAlign w:val="center"/>
          </w:tcPr>
          <w:p w14:paraId="5CA7B32C" w14:textId="654C3EEE" w:rsidR="00B27065" w:rsidRPr="00064D4F" w:rsidRDefault="00B27065" w:rsidP="00554ED4">
            <w:pPr>
              <w:rPr>
                <w:sz w:val="22"/>
                <w:szCs w:val="22"/>
              </w:rPr>
            </w:pPr>
          </w:p>
        </w:tc>
      </w:tr>
      <w:tr w:rsidR="00B27065" w:rsidRPr="00064D4F" w14:paraId="4AC6A827" w14:textId="77777777" w:rsidTr="1D3DEF75">
        <w:trPr>
          <w:jc w:val="center"/>
        </w:trPr>
        <w:tc>
          <w:tcPr>
            <w:tcW w:w="6745" w:type="dxa"/>
            <w:vAlign w:val="center"/>
          </w:tcPr>
          <w:p w14:paraId="56AC26CD" w14:textId="2FA71D61" w:rsidR="00B27065" w:rsidRPr="00064D4F" w:rsidRDefault="00B27065" w:rsidP="001C702E">
            <w:pPr>
              <w:pStyle w:val="ListParagraph"/>
              <w:numPr>
                <w:ilvl w:val="0"/>
                <w:numId w:val="2"/>
              </w:numPr>
              <w:rPr>
                <w:sz w:val="22"/>
                <w:szCs w:val="22"/>
              </w:rPr>
            </w:pPr>
            <w:r w:rsidRPr="00064D4F">
              <w:rPr>
                <w:sz w:val="22"/>
                <w:szCs w:val="22"/>
              </w:rPr>
              <w:t xml:space="preserve">Uses electronic communication and digital media efficiently (timely, logical order, professional, appropriate </w:t>
            </w:r>
            <w:proofErr w:type="gramStart"/>
            <w:r w:rsidRPr="00064D4F">
              <w:rPr>
                <w:sz w:val="22"/>
                <w:szCs w:val="22"/>
              </w:rPr>
              <w:t>grammar</w:t>
            </w:r>
            <w:proofErr w:type="gramEnd"/>
            <w:r w:rsidRPr="00064D4F">
              <w:rPr>
                <w:sz w:val="22"/>
                <w:szCs w:val="22"/>
              </w:rPr>
              <w:t xml:space="preserve"> and length)</w:t>
            </w:r>
          </w:p>
        </w:tc>
        <w:tc>
          <w:tcPr>
            <w:tcW w:w="2160" w:type="dxa"/>
            <w:vAlign w:val="center"/>
          </w:tcPr>
          <w:p w14:paraId="255978F7" w14:textId="77777777" w:rsidR="00B27065" w:rsidRPr="00064D4F" w:rsidRDefault="00B27065" w:rsidP="00E63B78">
            <w:pPr>
              <w:rPr>
                <w:sz w:val="22"/>
                <w:szCs w:val="22"/>
              </w:rPr>
            </w:pPr>
          </w:p>
        </w:tc>
        <w:tc>
          <w:tcPr>
            <w:tcW w:w="2160" w:type="dxa"/>
            <w:vAlign w:val="center"/>
          </w:tcPr>
          <w:p w14:paraId="7482642F" w14:textId="0F71CE0B" w:rsidR="00B27065" w:rsidRPr="00064D4F" w:rsidRDefault="00BB3450" w:rsidP="00E63B78">
            <w:pPr>
              <w:rPr>
                <w:sz w:val="22"/>
                <w:szCs w:val="22"/>
              </w:rPr>
            </w:pPr>
            <w:r>
              <w:rPr>
                <w:sz w:val="22"/>
                <w:szCs w:val="22"/>
              </w:rPr>
              <w:t>X</w:t>
            </w:r>
          </w:p>
        </w:tc>
        <w:tc>
          <w:tcPr>
            <w:tcW w:w="2250" w:type="dxa"/>
            <w:vAlign w:val="center"/>
          </w:tcPr>
          <w:p w14:paraId="494A51B7" w14:textId="39170A9A" w:rsidR="00B27065" w:rsidRPr="00064D4F" w:rsidRDefault="00B27065" w:rsidP="00554ED4">
            <w:pPr>
              <w:rPr>
                <w:sz w:val="22"/>
                <w:szCs w:val="22"/>
              </w:rPr>
            </w:pPr>
          </w:p>
        </w:tc>
      </w:tr>
      <w:tr w:rsidR="00B27065" w:rsidRPr="00064D4F" w14:paraId="1EFED5C9" w14:textId="77777777" w:rsidTr="1D3DEF75">
        <w:trPr>
          <w:jc w:val="center"/>
        </w:trPr>
        <w:tc>
          <w:tcPr>
            <w:tcW w:w="6745" w:type="dxa"/>
            <w:vAlign w:val="center"/>
          </w:tcPr>
          <w:p w14:paraId="4E339677" w14:textId="5E1946D7" w:rsidR="00B27065" w:rsidRPr="00064D4F" w:rsidRDefault="00B27065" w:rsidP="001C702E">
            <w:pPr>
              <w:pStyle w:val="ListParagraph"/>
              <w:numPr>
                <w:ilvl w:val="0"/>
                <w:numId w:val="2"/>
              </w:numPr>
              <w:rPr>
                <w:sz w:val="22"/>
                <w:szCs w:val="22"/>
              </w:rPr>
            </w:pPr>
            <w:r w:rsidRPr="00064D4F">
              <w:rPr>
                <w:sz w:val="22"/>
                <w:szCs w:val="22"/>
              </w:rPr>
              <w:t>Demonstrates active classroom engagement (participating, asking questions)</w:t>
            </w:r>
          </w:p>
        </w:tc>
        <w:tc>
          <w:tcPr>
            <w:tcW w:w="2160" w:type="dxa"/>
            <w:vAlign w:val="center"/>
          </w:tcPr>
          <w:p w14:paraId="2C2021FB" w14:textId="77777777" w:rsidR="00B27065" w:rsidRPr="00064D4F" w:rsidRDefault="00B27065" w:rsidP="00E63B78">
            <w:pPr>
              <w:rPr>
                <w:sz w:val="22"/>
                <w:szCs w:val="22"/>
              </w:rPr>
            </w:pPr>
          </w:p>
        </w:tc>
        <w:tc>
          <w:tcPr>
            <w:tcW w:w="2160" w:type="dxa"/>
            <w:vAlign w:val="center"/>
          </w:tcPr>
          <w:p w14:paraId="67C47059" w14:textId="1BFA462D" w:rsidR="00B27065" w:rsidRPr="00064D4F" w:rsidRDefault="00BB3450" w:rsidP="00E63B78">
            <w:pPr>
              <w:rPr>
                <w:sz w:val="22"/>
                <w:szCs w:val="22"/>
              </w:rPr>
            </w:pPr>
            <w:r>
              <w:rPr>
                <w:sz w:val="22"/>
                <w:szCs w:val="22"/>
              </w:rPr>
              <w:t>X</w:t>
            </w:r>
          </w:p>
        </w:tc>
        <w:tc>
          <w:tcPr>
            <w:tcW w:w="2250" w:type="dxa"/>
            <w:vAlign w:val="center"/>
          </w:tcPr>
          <w:p w14:paraId="7617022F" w14:textId="43FE7D21" w:rsidR="00B27065" w:rsidRPr="00064D4F" w:rsidRDefault="00B27065" w:rsidP="00554ED4">
            <w:pPr>
              <w:rPr>
                <w:sz w:val="22"/>
                <w:szCs w:val="22"/>
              </w:rPr>
            </w:pPr>
          </w:p>
        </w:tc>
      </w:tr>
      <w:tr w:rsidR="00B27065" w:rsidRPr="00064D4F" w14:paraId="5095C1E1" w14:textId="77777777" w:rsidTr="1D3DEF75">
        <w:trPr>
          <w:trHeight w:val="70"/>
          <w:jc w:val="center"/>
        </w:trPr>
        <w:tc>
          <w:tcPr>
            <w:tcW w:w="13315" w:type="dxa"/>
            <w:gridSpan w:val="4"/>
            <w:vAlign w:val="center"/>
          </w:tcPr>
          <w:p w14:paraId="37EA0229" w14:textId="7C9F9475" w:rsidR="00064D4F" w:rsidRDefault="00B27065" w:rsidP="00984353">
            <w:pPr>
              <w:rPr>
                <w:b/>
                <w:sz w:val="22"/>
                <w:szCs w:val="22"/>
              </w:rPr>
            </w:pPr>
            <w:r w:rsidRPr="00984353">
              <w:rPr>
                <w:b/>
                <w:sz w:val="22"/>
                <w:szCs w:val="22"/>
              </w:rPr>
              <w:t>COMMENTS</w:t>
            </w:r>
          </w:p>
          <w:p w14:paraId="110F4BF6" w14:textId="6552764D" w:rsidR="00735D4A" w:rsidRDefault="00735D4A" w:rsidP="00984353">
            <w:pPr>
              <w:rPr>
                <w:b/>
                <w:sz w:val="22"/>
                <w:szCs w:val="22"/>
              </w:rPr>
            </w:pPr>
          </w:p>
          <w:p w14:paraId="09F329C3" w14:textId="7318620B" w:rsidR="004E6646" w:rsidRPr="00064D4F" w:rsidRDefault="004E6646" w:rsidP="00675FFB">
            <w:pPr>
              <w:rPr>
                <w:sz w:val="22"/>
                <w:szCs w:val="22"/>
              </w:rPr>
            </w:pPr>
          </w:p>
        </w:tc>
      </w:tr>
      <w:tr w:rsidR="001C702E" w:rsidRPr="00064D4F" w14:paraId="3F668C08" w14:textId="77777777" w:rsidTr="1D3DEF75">
        <w:trPr>
          <w:jc w:val="center"/>
        </w:trPr>
        <w:tc>
          <w:tcPr>
            <w:tcW w:w="13315" w:type="dxa"/>
            <w:gridSpan w:val="4"/>
            <w:vAlign w:val="center"/>
          </w:tcPr>
          <w:p w14:paraId="061DC6F6" w14:textId="163349A6" w:rsidR="001C702E" w:rsidRPr="00064D4F" w:rsidRDefault="001C702E" w:rsidP="001C702E">
            <w:pPr>
              <w:jc w:val="center"/>
              <w:rPr>
                <w:sz w:val="22"/>
                <w:szCs w:val="22"/>
              </w:rPr>
            </w:pPr>
            <w:r w:rsidRPr="00064D4F">
              <w:rPr>
                <w:b/>
                <w:sz w:val="22"/>
                <w:szCs w:val="22"/>
                <w:u w:val="single"/>
              </w:rPr>
              <w:t>Interpersonal Skills</w:t>
            </w:r>
            <w:r w:rsidRPr="00064D4F">
              <w:rPr>
                <w:b/>
                <w:sz w:val="22"/>
                <w:szCs w:val="22"/>
              </w:rPr>
              <w:t xml:space="preserve">: </w:t>
            </w:r>
            <w:r w:rsidRPr="00064D4F">
              <w:rPr>
                <w:sz w:val="22"/>
                <w:szCs w:val="22"/>
              </w:rPr>
              <w:t>the ability to interact effectively with patients, families, colleagues and other health professionals and the community in a culturally and linguistically appropriate manner.</w:t>
            </w:r>
          </w:p>
        </w:tc>
      </w:tr>
      <w:tr w:rsidR="00B27065" w:rsidRPr="00064D4F" w14:paraId="774B9868" w14:textId="77777777" w:rsidTr="1D3DEF75">
        <w:trPr>
          <w:jc w:val="center"/>
        </w:trPr>
        <w:tc>
          <w:tcPr>
            <w:tcW w:w="6745" w:type="dxa"/>
            <w:vAlign w:val="center"/>
          </w:tcPr>
          <w:p w14:paraId="48610686" w14:textId="56E27619" w:rsidR="00B27065" w:rsidRPr="00064D4F" w:rsidRDefault="00B27065" w:rsidP="001C702E">
            <w:pPr>
              <w:pStyle w:val="ListParagraph"/>
              <w:numPr>
                <w:ilvl w:val="0"/>
                <w:numId w:val="3"/>
              </w:numPr>
              <w:rPr>
                <w:sz w:val="22"/>
                <w:szCs w:val="22"/>
              </w:rPr>
            </w:pPr>
            <w:r w:rsidRPr="00064D4F">
              <w:rPr>
                <w:sz w:val="22"/>
                <w:szCs w:val="22"/>
              </w:rPr>
              <w:t>Demonstrates sensitivity to feelings ideas and opinions of others involved</w:t>
            </w:r>
          </w:p>
        </w:tc>
        <w:tc>
          <w:tcPr>
            <w:tcW w:w="2160" w:type="dxa"/>
            <w:vAlign w:val="center"/>
          </w:tcPr>
          <w:p w14:paraId="4D441F97" w14:textId="77777777" w:rsidR="00B27065" w:rsidRPr="00064D4F" w:rsidRDefault="00B27065" w:rsidP="001C702E">
            <w:pPr>
              <w:rPr>
                <w:sz w:val="22"/>
                <w:szCs w:val="22"/>
              </w:rPr>
            </w:pPr>
          </w:p>
        </w:tc>
        <w:tc>
          <w:tcPr>
            <w:tcW w:w="2160" w:type="dxa"/>
            <w:vAlign w:val="center"/>
          </w:tcPr>
          <w:p w14:paraId="497CC6B0" w14:textId="7BC53A40" w:rsidR="00B27065" w:rsidRPr="00064D4F" w:rsidRDefault="00DF5A24" w:rsidP="001C702E">
            <w:pPr>
              <w:rPr>
                <w:sz w:val="22"/>
                <w:szCs w:val="22"/>
              </w:rPr>
            </w:pPr>
            <w:r>
              <w:rPr>
                <w:sz w:val="22"/>
                <w:szCs w:val="22"/>
              </w:rPr>
              <w:t>X</w:t>
            </w:r>
          </w:p>
        </w:tc>
        <w:tc>
          <w:tcPr>
            <w:tcW w:w="2250" w:type="dxa"/>
            <w:vAlign w:val="center"/>
          </w:tcPr>
          <w:p w14:paraId="52DF17D1" w14:textId="4BB1E939" w:rsidR="00B27065" w:rsidRPr="00064D4F" w:rsidRDefault="00B27065" w:rsidP="001C702E">
            <w:pPr>
              <w:rPr>
                <w:sz w:val="22"/>
                <w:szCs w:val="22"/>
              </w:rPr>
            </w:pPr>
          </w:p>
        </w:tc>
      </w:tr>
      <w:tr w:rsidR="00B27065" w:rsidRPr="00064D4F" w14:paraId="3AF6C738" w14:textId="77777777" w:rsidTr="1D3DEF75">
        <w:trPr>
          <w:jc w:val="center"/>
        </w:trPr>
        <w:tc>
          <w:tcPr>
            <w:tcW w:w="6745" w:type="dxa"/>
            <w:vAlign w:val="center"/>
          </w:tcPr>
          <w:p w14:paraId="28C82362" w14:textId="75F8806A" w:rsidR="00B27065" w:rsidRPr="00064D4F" w:rsidRDefault="00B27065" w:rsidP="001C702E">
            <w:pPr>
              <w:pStyle w:val="ListParagraph"/>
              <w:numPr>
                <w:ilvl w:val="0"/>
                <w:numId w:val="3"/>
              </w:numPr>
              <w:rPr>
                <w:sz w:val="22"/>
                <w:szCs w:val="22"/>
              </w:rPr>
            </w:pPr>
            <w:r w:rsidRPr="00064D4F">
              <w:rPr>
                <w:sz w:val="22"/>
                <w:szCs w:val="22"/>
              </w:rPr>
              <w:t>Recognizes the emotions and bias that one brings to all professional interactions</w:t>
            </w:r>
          </w:p>
        </w:tc>
        <w:tc>
          <w:tcPr>
            <w:tcW w:w="2160" w:type="dxa"/>
            <w:vAlign w:val="center"/>
          </w:tcPr>
          <w:p w14:paraId="21022BD6" w14:textId="77777777" w:rsidR="00B27065" w:rsidRPr="00064D4F" w:rsidRDefault="00B27065" w:rsidP="001C702E">
            <w:pPr>
              <w:rPr>
                <w:sz w:val="22"/>
                <w:szCs w:val="22"/>
              </w:rPr>
            </w:pPr>
          </w:p>
        </w:tc>
        <w:tc>
          <w:tcPr>
            <w:tcW w:w="2160" w:type="dxa"/>
            <w:vAlign w:val="center"/>
          </w:tcPr>
          <w:p w14:paraId="6B588449" w14:textId="5858A3E8" w:rsidR="00B27065" w:rsidRPr="00064D4F" w:rsidRDefault="00DF5A24" w:rsidP="001C702E">
            <w:pPr>
              <w:rPr>
                <w:sz w:val="22"/>
                <w:szCs w:val="22"/>
              </w:rPr>
            </w:pPr>
            <w:r>
              <w:rPr>
                <w:sz w:val="22"/>
                <w:szCs w:val="22"/>
              </w:rPr>
              <w:t>X</w:t>
            </w:r>
          </w:p>
        </w:tc>
        <w:tc>
          <w:tcPr>
            <w:tcW w:w="2250" w:type="dxa"/>
            <w:vAlign w:val="center"/>
          </w:tcPr>
          <w:p w14:paraId="3DD7D2AA" w14:textId="034D0534" w:rsidR="00B27065" w:rsidRPr="00064D4F" w:rsidRDefault="00B27065" w:rsidP="001C702E">
            <w:pPr>
              <w:rPr>
                <w:sz w:val="22"/>
                <w:szCs w:val="22"/>
              </w:rPr>
            </w:pPr>
          </w:p>
        </w:tc>
      </w:tr>
      <w:tr w:rsidR="00B27065" w:rsidRPr="00064D4F" w14:paraId="61164AE4" w14:textId="77777777" w:rsidTr="1D3DEF75">
        <w:trPr>
          <w:jc w:val="center"/>
        </w:trPr>
        <w:tc>
          <w:tcPr>
            <w:tcW w:w="6745" w:type="dxa"/>
            <w:vAlign w:val="center"/>
          </w:tcPr>
          <w:p w14:paraId="6D1CC8DD" w14:textId="11B2F5D8" w:rsidR="00B27065" w:rsidRPr="00064D4F" w:rsidRDefault="00B27065" w:rsidP="001C702E">
            <w:pPr>
              <w:pStyle w:val="ListParagraph"/>
              <w:numPr>
                <w:ilvl w:val="0"/>
                <w:numId w:val="3"/>
              </w:numPr>
              <w:rPr>
                <w:sz w:val="22"/>
                <w:szCs w:val="22"/>
              </w:rPr>
            </w:pPr>
            <w:r w:rsidRPr="00064D4F">
              <w:rPr>
                <w:sz w:val="22"/>
                <w:szCs w:val="22"/>
              </w:rPr>
              <w:t xml:space="preserve">Respects differences in personality, lifestyle, culture, and learning styles during interactions with all </w:t>
            </w:r>
            <w:proofErr w:type="gramStart"/>
            <w:r w:rsidRPr="00064D4F">
              <w:rPr>
                <w:sz w:val="22"/>
                <w:szCs w:val="22"/>
              </w:rPr>
              <w:t>persons</w:t>
            </w:r>
            <w:proofErr w:type="gramEnd"/>
          </w:p>
          <w:p w14:paraId="75002D77" w14:textId="77777777" w:rsidR="00B27065" w:rsidRPr="00064D4F" w:rsidRDefault="00B27065" w:rsidP="001C702E">
            <w:pPr>
              <w:rPr>
                <w:sz w:val="22"/>
                <w:szCs w:val="22"/>
              </w:rPr>
            </w:pPr>
          </w:p>
        </w:tc>
        <w:tc>
          <w:tcPr>
            <w:tcW w:w="2160" w:type="dxa"/>
            <w:vAlign w:val="center"/>
          </w:tcPr>
          <w:p w14:paraId="22DD1B2E" w14:textId="55464950" w:rsidR="00B27065" w:rsidRPr="00064D4F" w:rsidRDefault="00B27065" w:rsidP="001C702E">
            <w:pPr>
              <w:rPr>
                <w:sz w:val="22"/>
                <w:szCs w:val="22"/>
              </w:rPr>
            </w:pPr>
          </w:p>
        </w:tc>
        <w:tc>
          <w:tcPr>
            <w:tcW w:w="2160" w:type="dxa"/>
            <w:vAlign w:val="center"/>
          </w:tcPr>
          <w:p w14:paraId="17686B63" w14:textId="5B94E275" w:rsidR="00B27065" w:rsidRPr="00064D4F" w:rsidRDefault="006319DA" w:rsidP="001C702E">
            <w:pPr>
              <w:rPr>
                <w:sz w:val="22"/>
                <w:szCs w:val="22"/>
              </w:rPr>
            </w:pPr>
            <w:r>
              <w:rPr>
                <w:sz w:val="22"/>
                <w:szCs w:val="22"/>
              </w:rPr>
              <w:t xml:space="preserve"> </w:t>
            </w:r>
            <w:r w:rsidR="00DF5A24">
              <w:rPr>
                <w:sz w:val="22"/>
                <w:szCs w:val="22"/>
              </w:rPr>
              <w:t>X</w:t>
            </w:r>
          </w:p>
        </w:tc>
        <w:tc>
          <w:tcPr>
            <w:tcW w:w="2250" w:type="dxa"/>
            <w:vAlign w:val="center"/>
          </w:tcPr>
          <w:p w14:paraId="1BEC66DF" w14:textId="3CCD5908" w:rsidR="00B27065" w:rsidRPr="00064D4F" w:rsidRDefault="00B27065" w:rsidP="001C702E">
            <w:pPr>
              <w:rPr>
                <w:sz w:val="22"/>
                <w:szCs w:val="22"/>
              </w:rPr>
            </w:pPr>
          </w:p>
        </w:tc>
      </w:tr>
      <w:tr w:rsidR="00B27065" w:rsidRPr="00064D4F" w14:paraId="00AE9ED5" w14:textId="77777777" w:rsidTr="1D3DEF75">
        <w:trPr>
          <w:jc w:val="center"/>
        </w:trPr>
        <w:tc>
          <w:tcPr>
            <w:tcW w:w="6745" w:type="dxa"/>
            <w:vAlign w:val="center"/>
          </w:tcPr>
          <w:p w14:paraId="0DCF7916" w14:textId="799E1496" w:rsidR="00B27065" w:rsidRPr="00064D4F" w:rsidRDefault="00B27065" w:rsidP="001C702E">
            <w:pPr>
              <w:pStyle w:val="ListParagraph"/>
              <w:numPr>
                <w:ilvl w:val="0"/>
                <w:numId w:val="3"/>
              </w:numPr>
              <w:rPr>
                <w:sz w:val="22"/>
                <w:szCs w:val="22"/>
              </w:rPr>
            </w:pPr>
            <w:r w:rsidRPr="00064D4F">
              <w:rPr>
                <w:sz w:val="22"/>
                <w:szCs w:val="22"/>
              </w:rPr>
              <w:t>Maintains confidentiality and professional boundaries in all interactions</w:t>
            </w:r>
          </w:p>
        </w:tc>
        <w:tc>
          <w:tcPr>
            <w:tcW w:w="2160" w:type="dxa"/>
            <w:vAlign w:val="center"/>
          </w:tcPr>
          <w:p w14:paraId="6B64FBCF" w14:textId="77777777" w:rsidR="00B27065" w:rsidRPr="00064D4F" w:rsidRDefault="00B27065" w:rsidP="001C702E">
            <w:pPr>
              <w:rPr>
                <w:sz w:val="22"/>
                <w:szCs w:val="22"/>
              </w:rPr>
            </w:pPr>
          </w:p>
        </w:tc>
        <w:tc>
          <w:tcPr>
            <w:tcW w:w="2160" w:type="dxa"/>
            <w:vAlign w:val="center"/>
          </w:tcPr>
          <w:p w14:paraId="1C1D2498" w14:textId="79C080E9" w:rsidR="00B27065" w:rsidRPr="00064D4F" w:rsidRDefault="00DF5A24" w:rsidP="001C702E">
            <w:pPr>
              <w:rPr>
                <w:sz w:val="22"/>
                <w:szCs w:val="22"/>
              </w:rPr>
            </w:pPr>
            <w:r>
              <w:rPr>
                <w:sz w:val="22"/>
                <w:szCs w:val="22"/>
              </w:rPr>
              <w:t>X</w:t>
            </w:r>
          </w:p>
        </w:tc>
        <w:tc>
          <w:tcPr>
            <w:tcW w:w="2250" w:type="dxa"/>
            <w:vAlign w:val="center"/>
          </w:tcPr>
          <w:p w14:paraId="2511A061" w14:textId="2CDD6A24" w:rsidR="00B27065" w:rsidRPr="00064D4F" w:rsidRDefault="00B27065" w:rsidP="001C702E">
            <w:pPr>
              <w:rPr>
                <w:sz w:val="22"/>
                <w:szCs w:val="22"/>
              </w:rPr>
            </w:pPr>
          </w:p>
        </w:tc>
      </w:tr>
      <w:tr w:rsidR="00B27065" w:rsidRPr="00064D4F" w14:paraId="267C30F9" w14:textId="77777777" w:rsidTr="1D3DEF75">
        <w:trPr>
          <w:jc w:val="center"/>
        </w:trPr>
        <w:tc>
          <w:tcPr>
            <w:tcW w:w="6745" w:type="dxa"/>
            <w:vAlign w:val="center"/>
          </w:tcPr>
          <w:p w14:paraId="5839FA9B" w14:textId="180D98B9" w:rsidR="00B27065" w:rsidRPr="00064D4F" w:rsidRDefault="00B27065" w:rsidP="001C702E">
            <w:pPr>
              <w:pStyle w:val="ListParagraph"/>
              <w:numPr>
                <w:ilvl w:val="0"/>
                <w:numId w:val="3"/>
              </w:numPr>
              <w:rPr>
                <w:sz w:val="22"/>
                <w:szCs w:val="22"/>
              </w:rPr>
            </w:pPr>
            <w:r w:rsidRPr="00064D4F">
              <w:rPr>
                <w:sz w:val="22"/>
                <w:szCs w:val="22"/>
              </w:rPr>
              <w:t>Accepts responsibility for growth of interpersonal skills</w:t>
            </w:r>
          </w:p>
        </w:tc>
        <w:tc>
          <w:tcPr>
            <w:tcW w:w="2160" w:type="dxa"/>
            <w:vAlign w:val="center"/>
          </w:tcPr>
          <w:p w14:paraId="434FE7A5" w14:textId="77777777" w:rsidR="00B27065" w:rsidRPr="00064D4F" w:rsidRDefault="00B27065" w:rsidP="001C702E">
            <w:pPr>
              <w:rPr>
                <w:sz w:val="22"/>
                <w:szCs w:val="22"/>
              </w:rPr>
            </w:pPr>
          </w:p>
        </w:tc>
        <w:tc>
          <w:tcPr>
            <w:tcW w:w="2160" w:type="dxa"/>
            <w:vAlign w:val="center"/>
          </w:tcPr>
          <w:p w14:paraId="6B768EE3" w14:textId="691E65C0" w:rsidR="00B27065" w:rsidRPr="00064D4F" w:rsidRDefault="00DF5A24" w:rsidP="001C702E">
            <w:pPr>
              <w:rPr>
                <w:sz w:val="22"/>
                <w:szCs w:val="22"/>
              </w:rPr>
            </w:pPr>
            <w:r>
              <w:rPr>
                <w:sz w:val="22"/>
                <w:szCs w:val="22"/>
              </w:rPr>
              <w:t>X</w:t>
            </w:r>
          </w:p>
        </w:tc>
        <w:tc>
          <w:tcPr>
            <w:tcW w:w="2250" w:type="dxa"/>
            <w:vAlign w:val="center"/>
          </w:tcPr>
          <w:p w14:paraId="3E549486" w14:textId="453DB694" w:rsidR="00B27065" w:rsidRPr="00064D4F" w:rsidRDefault="00B27065" w:rsidP="001C702E">
            <w:pPr>
              <w:rPr>
                <w:sz w:val="22"/>
                <w:szCs w:val="22"/>
              </w:rPr>
            </w:pPr>
          </w:p>
        </w:tc>
      </w:tr>
      <w:tr w:rsidR="00E42B30" w:rsidRPr="00064D4F" w14:paraId="4EB3FA1B" w14:textId="77777777" w:rsidTr="1D3DEF75">
        <w:trPr>
          <w:trHeight w:val="1322"/>
          <w:jc w:val="center"/>
        </w:trPr>
        <w:tc>
          <w:tcPr>
            <w:tcW w:w="13315" w:type="dxa"/>
            <w:gridSpan w:val="4"/>
            <w:vAlign w:val="center"/>
          </w:tcPr>
          <w:p w14:paraId="3F244905" w14:textId="1699F629" w:rsidR="00E42B30" w:rsidRDefault="00E42B30" w:rsidP="00984353">
            <w:pPr>
              <w:rPr>
                <w:b/>
                <w:sz w:val="22"/>
                <w:szCs w:val="22"/>
              </w:rPr>
            </w:pPr>
            <w:r w:rsidRPr="00984353">
              <w:rPr>
                <w:b/>
                <w:sz w:val="22"/>
                <w:szCs w:val="22"/>
              </w:rPr>
              <w:t>COMMENTS</w:t>
            </w:r>
            <w:r w:rsidR="00C267D6">
              <w:rPr>
                <w:b/>
                <w:sz w:val="22"/>
                <w:szCs w:val="22"/>
              </w:rPr>
              <w:t xml:space="preserve"> </w:t>
            </w:r>
          </w:p>
          <w:p w14:paraId="6C067499" w14:textId="247C6AB8" w:rsidR="00B65A3E" w:rsidRPr="00064D4F" w:rsidRDefault="00B65A3E" w:rsidP="1D3DEF75">
            <w:pPr>
              <w:rPr>
                <w:rFonts w:eastAsia="Calibri"/>
              </w:rPr>
            </w:pPr>
          </w:p>
        </w:tc>
      </w:tr>
      <w:tr w:rsidR="001C702E" w:rsidRPr="00064D4F" w14:paraId="3D550EA8" w14:textId="77777777" w:rsidTr="1D3DEF75">
        <w:trPr>
          <w:jc w:val="center"/>
        </w:trPr>
        <w:tc>
          <w:tcPr>
            <w:tcW w:w="13315" w:type="dxa"/>
            <w:gridSpan w:val="4"/>
            <w:vAlign w:val="center"/>
          </w:tcPr>
          <w:p w14:paraId="21F13398" w14:textId="1187085E" w:rsidR="001C702E" w:rsidRPr="00064D4F" w:rsidRDefault="001C702E" w:rsidP="001C702E">
            <w:pPr>
              <w:jc w:val="center"/>
              <w:rPr>
                <w:sz w:val="22"/>
                <w:szCs w:val="22"/>
              </w:rPr>
            </w:pPr>
            <w:r w:rsidRPr="00064D4F">
              <w:rPr>
                <w:b/>
                <w:sz w:val="22"/>
                <w:szCs w:val="22"/>
                <w:u w:val="single"/>
              </w:rPr>
              <w:t xml:space="preserve">Feedback </w:t>
            </w:r>
            <w:r w:rsidRPr="00064D4F">
              <w:rPr>
                <w:b/>
                <w:sz w:val="22"/>
                <w:szCs w:val="22"/>
              </w:rPr>
              <w:t xml:space="preserve">– </w:t>
            </w:r>
            <w:r w:rsidRPr="00064D4F">
              <w:rPr>
                <w:sz w:val="22"/>
                <w:szCs w:val="22"/>
              </w:rPr>
              <w:t xml:space="preserve">the ability to seek out and identify quality sources of feedback, reflect </w:t>
            </w:r>
            <w:proofErr w:type="gramStart"/>
            <w:r w:rsidRPr="00064D4F">
              <w:rPr>
                <w:sz w:val="22"/>
                <w:szCs w:val="22"/>
              </w:rPr>
              <w:t>on</w:t>
            </w:r>
            <w:proofErr w:type="gramEnd"/>
            <w:r w:rsidRPr="00064D4F">
              <w:rPr>
                <w:sz w:val="22"/>
                <w:szCs w:val="22"/>
              </w:rPr>
              <w:t xml:space="preserve"> and integrate the feedback and provide feedback for others.</w:t>
            </w:r>
          </w:p>
        </w:tc>
      </w:tr>
      <w:tr w:rsidR="00B27065" w:rsidRPr="00064D4F" w14:paraId="074FDC86" w14:textId="77777777" w:rsidTr="1D3DEF75">
        <w:trPr>
          <w:jc w:val="center"/>
        </w:trPr>
        <w:tc>
          <w:tcPr>
            <w:tcW w:w="6745" w:type="dxa"/>
            <w:vAlign w:val="center"/>
          </w:tcPr>
          <w:p w14:paraId="588CB930" w14:textId="39513CEA" w:rsidR="00B27065" w:rsidRPr="00064D4F" w:rsidRDefault="00B27065" w:rsidP="001C702E">
            <w:pPr>
              <w:pStyle w:val="ListParagraph"/>
              <w:numPr>
                <w:ilvl w:val="0"/>
                <w:numId w:val="4"/>
              </w:numPr>
              <w:rPr>
                <w:sz w:val="22"/>
                <w:szCs w:val="22"/>
              </w:rPr>
            </w:pPr>
            <w:r w:rsidRPr="00064D4F">
              <w:rPr>
                <w:sz w:val="22"/>
                <w:szCs w:val="22"/>
              </w:rPr>
              <w:lastRenderedPageBreak/>
              <w:t>Takes responsibility for assessing own performance and assignments</w:t>
            </w:r>
          </w:p>
        </w:tc>
        <w:tc>
          <w:tcPr>
            <w:tcW w:w="2160" w:type="dxa"/>
            <w:vAlign w:val="center"/>
          </w:tcPr>
          <w:p w14:paraId="29A95017" w14:textId="77777777" w:rsidR="00B27065" w:rsidRPr="00064D4F" w:rsidRDefault="00B27065" w:rsidP="001C702E">
            <w:pPr>
              <w:rPr>
                <w:sz w:val="22"/>
                <w:szCs w:val="22"/>
              </w:rPr>
            </w:pPr>
          </w:p>
        </w:tc>
        <w:tc>
          <w:tcPr>
            <w:tcW w:w="2160" w:type="dxa"/>
            <w:vAlign w:val="center"/>
          </w:tcPr>
          <w:p w14:paraId="5F723A2D" w14:textId="4E32615F" w:rsidR="00B27065" w:rsidRPr="00064D4F" w:rsidRDefault="00DF5A24" w:rsidP="001C702E">
            <w:pPr>
              <w:rPr>
                <w:sz w:val="22"/>
                <w:szCs w:val="22"/>
              </w:rPr>
            </w:pPr>
            <w:r>
              <w:rPr>
                <w:sz w:val="22"/>
                <w:szCs w:val="22"/>
              </w:rPr>
              <w:t>X</w:t>
            </w:r>
          </w:p>
        </w:tc>
        <w:tc>
          <w:tcPr>
            <w:tcW w:w="2250" w:type="dxa"/>
            <w:vAlign w:val="center"/>
          </w:tcPr>
          <w:p w14:paraId="3C2EB68D" w14:textId="6B921AE3" w:rsidR="00B27065" w:rsidRPr="00064D4F" w:rsidRDefault="00B27065" w:rsidP="001C702E">
            <w:pPr>
              <w:rPr>
                <w:sz w:val="22"/>
                <w:szCs w:val="22"/>
              </w:rPr>
            </w:pPr>
          </w:p>
        </w:tc>
      </w:tr>
      <w:tr w:rsidR="00B27065" w:rsidRPr="00064D4F" w14:paraId="3860CA33" w14:textId="77777777" w:rsidTr="1D3DEF75">
        <w:trPr>
          <w:jc w:val="center"/>
        </w:trPr>
        <w:tc>
          <w:tcPr>
            <w:tcW w:w="6745" w:type="dxa"/>
            <w:vAlign w:val="center"/>
          </w:tcPr>
          <w:p w14:paraId="14E3EF13" w14:textId="380E1192" w:rsidR="00B27065" w:rsidRPr="00064D4F" w:rsidRDefault="00B27065" w:rsidP="001C702E">
            <w:pPr>
              <w:pStyle w:val="ListParagraph"/>
              <w:numPr>
                <w:ilvl w:val="0"/>
                <w:numId w:val="4"/>
              </w:numPr>
              <w:rPr>
                <w:sz w:val="22"/>
                <w:szCs w:val="22"/>
              </w:rPr>
            </w:pPr>
            <w:r w:rsidRPr="00064D4F">
              <w:rPr>
                <w:sz w:val="22"/>
                <w:szCs w:val="22"/>
              </w:rPr>
              <w:t>Accepts feedback with a positive attitude</w:t>
            </w:r>
          </w:p>
        </w:tc>
        <w:tc>
          <w:tcPr>
            <w:tcW w:w="2160" w:type="dxa"/>
            <w:vAlign w:val="center"/>
          </w:tcPr>
          <w:p w14:paraId="07575EA2" w14:textId="77777777" w:rsidR="00B27065" w:rsidRPr="00064D4F" w:rsidRDefault="00B27065" w:rsidP="001C702E">
            <w:pPr>
              <w:rPr>
                <w:sz w:val="22"/>
                <w:szCs w:val="22"/>
              </w:rPr>
            </w:pPr>
          </w:p>
        </w:tc>
        <w:tc>
          <w:tcPr>
            <w:tcW w:w="2160" w:type="dxa"/>
            <w:vAlign w:val="center"/>
          </w:tcPr>
          <w:p w14:paraId="3DD61F34" w14:textId="7DCE658E" w:rsidR="00B27065" w:rsidRPr="00064D4F" w:rsidRDefault="00DF5A24" w:rsidP="001C702E">
            <w:pPr>
              <w:rPr>
                <w:sz w:val="22"/>
                <w:szCs w:val="22"/>
              </w:rPr>
            </w:pPr>
            <w:r>
              <w:rPr>
                <w:sz w:val="22"/>
                <w:szCs w:val="22"/>
              </w:rPr>
              <w:t>X</w:t>
            </w:r>
          </w:p>
        </w:tc>
        <w:tc>
          <w:tcPr>
            <w:tcW w:w="2250" w:type="dxa"/>
            <w:vAlign w:val="center"/>
          </w:tcPr>
          <w:p w14:paraId="5A77EA20" w14:textId="5F1E6F79" w:rsidR="00B27065" w:rsidRPr="00064D4F" w:rsidRDefault="00B27065" w:rsidP="001C702E">
            <w:pPr>
              <w:rPr>
                <w:sz w:val="22"/>
                <w:szCs w:val="22"/>
              </w:rPr>
            </w:pPr>
          </w:p>
        </w:tc>
      </w:tr>
      <w:tr w:rsidR="00B27065" w:rsidRPr="00064D4F" w14:paraId="46B1385E" w14:textId="77777777" w:rsidTr="1D3DEF75">
        <w:trPr>
          <w:jc w:val="center"/>
        </w:trPr>
        <w:tc>
          <w:tcPr>
            <w:tcW w:w="6745" w:type="dxa"/>
            <w:vAlign w:val="center"/>
          </w:tcPr>
          <w:p w14:paraId="54513E47" w14:textId="13030300" w:rsidR="00B27065" w:rsidRPr="00064D4F" w:rsidRDefault="00B27065" w:rsidP="001C702E">
            <w:pPr>
              <w:pStyle w:val="ListParagraph"/>
              <w:numPr>
                <w:ilvl w:val="0"/>
                <w:numId w:val="4"/>
              </w:numPr>
              <w:rPr>
                <w:sz w:val="22"/>
                <w:szCs w:val="22"/>
              </w:rPr>
            </w:pPr>
            <w:r w:rsidRPr="00064D4F">
              <w:rPr>
                <w:sz w:val="22"/>
                <w:szCs w:val="22"/>
              </w:rPr>
              <w:t>Takes responsibility for actively seeking feedback</w:t>
            </w:r>
          </w:p>
        </w:tc>
        <w:tc>
          <w:tcPr>
            <w:tcW w:w="2160" w:type="dxa"/>
            <w:vAlign w:val="center"/>
          </w:tcPr>
          <w:p w14:paraId="4BCF1DB5" w14:textId="77777777" w:rsidR="00B27065" w:rsidRPr="00064D4F" w:rsidRDefault="00B27065" w:rsidP="001C702E">
            <w:pPr>
              <w:rPr>
                <w:sz w:val="22"/>
                <w:szCs w:val="22"/>
              </w:rPr>
            </w:pPr>
          </w:p>
        </w:tc>
        <w:tc>
          <w:tcPr>
            <w:tcW w:w="2160" w:type="dxa"/>
            <w:vAlign w:val="center"/>
          </w:tcPr>
          <w:p w14:paraId="63B38284" w14:textId="721AF5F0" w:rsidR="00B27065" w:rsidRPr="00064D4F" w:rsidRDefault="00DF5A24" w:rsidP="001C702E">
            <w:pPr>
              <w:rPr>
                <w:sz w:val="22"/>
                <w:szCs w:val="22"/>
              </w:rPr>
            </w:pPr>
            <w:r>
              <w:rPr>
                <w:sz w:val="22"/>
                <w:szCs w:val="22"/>
              </w:rPr>
              <w:t>X</w:t>
            </w:r>
          </w:p>
        </w:tc>
        <w:tc>
          <w:tcPr>
            <w:tcW w:w="2250" w:type="dxa"/>
            <w:vAlign w:val="center"/>
          </w:tcPr>
          <w:p w14:paraId="78A2F304" w14:textId="2DA75C49" w:rsidR="00B27065" w:rsidRPr="00064D4F" w:rsidRDefault="00B27065" w:rsidP="001C702E">
            <w:pPr>
              <w:rPr>
                <w:sz w:val="22"/>
                <w:szCs w:val="22"/>
              </w:rPr>
            </w:pPr>
          </w:p>
        </w:tc>
      </w:tr>
      <w:tr w:rsidR="00B27065" w:rsidRPr="00064D4F" w14:paraId="03B34E54" w14:textId="77777777" w:rsidTr="1D3DEF75">
        <w:trPr>
          <w:jc w:val="center"/>
        </w:trPr>
        <w:tc>
          <w:tcPr>
            <w:tcW w:w="6745" w:type="dxa"/>
            <w:vAlign w:val="center"/>
          </w:tcPr>
          <w:p w14:paraId="6C361C20" w14:textId="0C980BFE" w:rsidR="00B27065" w:rsidRPr="00064D4F" w:rsidRDefault="00B27065" w:rsidP="001C702E">
            <w:pPr>
              <w:pStyle w:val="ListParagraph"/>
              <w:numPr>
                <w:ilvl w:val="0"/>
                <w:numId w:val="4"/>
              </w:numPr>
              <w:rPr>
                <w:sz w:val="22"/>
                <w:szCs w:val="22"/>
              </w:rPr>
            </w:pPr>
            <w:r w:rsidRPr="00064D4F">
              <w:rPr>
                <w:sz w:val="22"/>
                <w:szCs w:val="22"/>
              </w:rPr>
              <w:t>Takes ownership of developing plans of action in response to feedback</w:t>
            </w:r>
          </w:p>
        </w:tc>
        <w:tc>
          <w:tcPr>
            <w:tcW w:w="2160" w:type="dxa"/>
            <w:vAlign w:val="center"/>
          </w:tcPr>
          <w:p w14:paraId="72E1F640" w14:textId="77777777" w:rsidR="00B27065" w:rsidRPr="00064D4F" w:rsidRDefault="00B27065" w:rsidP="001C702E">
            <w:pPr>
              <w:rPr>
                <w:sz w:val="22"/>
                <w:szCs w:val="22"/>
              </w:rPr>
            </w:pPr>
          </w:p>
        </w:tc>
        <w:tc>
          <w:tcPr>
            <w:tcW w:w="2160" w:type="dxa"/>
            <w:vAlign w:val="center"/>
          </w:tcPr>
          <w:p w14:paraId="61B0F48D" w14:textId="0F59F40C" w:rsidR="00B27065" w:rsidRPr="00064D4F" w:rsidRDefault="00DF5A24" w:rsidP="001C702E">
            <w:pPr>
              <w:rPr>
                <w:sz w:val="22"/>
                <w:szCs w:val="22"/>
              </w:rPr>
            </w:pPr>
            <w:r>
              <w:rPr>
                <w:sz w:val="22"/>
                <w:szCs w:val="22"/>
              </w:rPr>
              <w:t>X</w:t>
            </w:r>
          </w:p>
        </w:tc>
        <w:tc>
          <w:tcPr>
            <w:tcW w:w="2250" w:type="dxa"/>
            <w:vAlign w:val="center"/>
          </w:tcPr>
          <w:p w14:paraId="5CA2B670" w14:textId="088C2282" w:rsidR="00B27065" w:rsidRPr="00064D4F" w:rsidRDefault="00B27065" w:rsidP="001C702E">
            <w:pPr>
              <w:rPr>
                <w:sz w:val="22"/>
                <w:szCs w:val="22"/>
              </w:rPr>
            </w:pPr>
          </w:p>
        </w:tc>
      </w:tr>
      <w:tr w:rsidR="00E42B30" w:rsidRPr="00064D4F" w14:paraId="5D5F1DEA" w14:textId="77777777" w:rsidTr="1D3DEF75">
        <w:trPr>
          <w:jc w:val="center"/>
        </w:trPr>
        <w:tc>
          <w:tcPr>
            <w:tcW w:w="13315" w:type="dxa"/>
            <w:gridSpan w:val="4"/>
            <w:vAlign w:val="center"/>
          </w:tcPr>
          <w:p w14:paraId="213BCA38" w14:textId="5F1F7D81" w:rsidR="00B27065" w:rsidRPr="00C267D6" w:rsidRDefault="00E42B30" w:rsidP="00C267D6">
            <w:pPr>
              <w:rPr>
                <w:b/>
                <w:sz w:val="22"/>
                <w:szCs w:val="22"/>
              </w:rPr>
            </w:pPr>
            <w:r w:rsidRPr="00984353">
              <w:rPr>
                <w:b/>
                <w:sz w:val="22"/>
                <w:szCs w:val="22"/>
              </w:rPr>
              <w:t>COMMENTS</w:t>
            </w:r>
          </w:p>
          <w:p w14:paraId="7CF7107D" w14:textId="77777777" w:rsidR="00B27065" w:rsidRDefault="00B27065" w:rsidP="004E6646">
            <w:pPr>
              <w:rPr>
                <w:sz w:val="22"/>
                <w:szCs w:val="22"/>
              </w:rPr>
            </w:pPr>
          </w:p>
          <w:p w14:paraId="7255B71F" w14:textId="2D40767C" w:rsidR="004E6646" w:rsidRPr="00064D4F" w:rsidRDefault="004E6646" w:rsidP="004E6646">
            <w:pPr>
              <w:rPr>
                <w:sz w:val="22"/>
                <w:szCs w:val="22"/>
              </w:rPr>
            </w:pPr>
          </w:p>
        </w:tc>
      </w:tr>
      <w:tr w:rsidR="00B27065" w:rsidRPr="00064D4F" w14:paraId="42C65667" w14:textId="77777777" w:rsidTr="1D3DEF75">
        <w:trPr>
          <w:jc w:val="center"/>
        </w:trPr>
        <w:tc>
          <w:tcPr>
            <w:tcW w:w="13315" w:type="dxa"/>
            <w:gridSpan w:val="4"/>
            <w:vAlign w:val="center"/>
          </w:tcPr>
          <w:p w14:paraId="7AFFCF73" w14:textId="1218DA6C" w:rsidR="00B27065" w:rsidRPr="00064D4F" w:rsidRDefault="00B27065" w:rsidP="00B27065">
            <w:pPr>
              <w:rPr>
                <w:sz w:val="22"/>
                <w:szCs w:val="22"/>
              </w:rPr>
            </w:pPr>
            <w:r w:rsidRPr="00064D4F">
              <w:rPr>
                <w:b/>
                <w:sz w:val="22"/>
                <w:szCs w:val="22"/>
                <w:u w:val="single"/>
              </w:rPr>
              <w:t>Resource Management</w:t>
            </w:r>
            <w:r w:rsidRPr="00064D4F">
              <w:rPr>
                <w:b/>
                <w:sz w:val="22"/>
                <w:szCs w:val="22"/>
              </w:rPr>
              <w:t xml:space="preserve">: </w:t>
            </w:r>
            <w:r w:rsidRPr="00064D4F">
              <w:rPr>
                <w:sz w:val="22"/>
                <w:szCs w:val="22"/>
              </w:rPr>
              <w:t>the responsible management of time and resources effectively to obtain the maximum possible benefit.</w:t>
            </w:r>
          </w:p>
        </w:tc>
      </w:tr>
      <w:tr w:rsidR="00B27065" w:rsidRPr="00064D4F" w14:paraId="09B1F2BF" w14:textId="77777777" w:rsidTr="1D3DEF75">
        <w:trPr>
          <w:jc w:val="center"/>
        </w:trPr>
        <w:tc>
          <w:tcPr>
            <w:tcW w:w="6745" w:type="dxa"/>
            <w:vAlign w:val="center"/>
          </w:tcPr>
          <w:p w14:paraId="34FB8C6C" w14:textId="7C08632F" w:rsidR="00B27065" w:rsidRPr="00064D4F" w:rsidRDefault="00B27065" w:rsidP="00E42B30">
            <w:pPr>
              <w:pStyle w:val="ListParagraph"/>
              <w:numPr>
                <w:ilvl w:val="0"/>
                <w:numId w:val="5"/>
              </w:numPr>
              <w:rPr>
                <w:sz w:val="22"/>
                <w:szCs w:val="22"/>
              </w:rPr>
            </w:pPr>
            <w:r w:rsidRPr="00064D4F">
              <w:rPr>
                <w:sz w:val="22"/>
                <w:szCs w:val="22"/>
              </w:rPr>
              <w:t xml:space="preserve">Evidence of organization and preparation and review of each day’s activities including punctuality, </w:t>
            </w:r>
            <w:proofErr w:type="gramStart"/>
            <w:r w:rsidRPr="00064D4F">
              <w:rPr>
                <w:sz w:val="22"/>
                <w:szCs w:val="22"/>
              </w:rPr>
              <w:t>completion</w:t>
            </w:r>
            <w:proofErr w:type="gramEnd"/>
            <w:r w:rsidRPr="00064D4F">
              <w:rPr>
                <w:sz w:val="22"/>
                <w:szCs w:val="22"/>
              </w:rPr>
              <w:t xml:space="preserve"> and accuracy of assignments </w:t>
            </w:r>
          </w:p>
        </w:tc>
        <w:tc>
          <w:tcPr>
            <w:tcW w:w="2160" w:type="dxa"/>
            <w:tcBorders>
              <w:bottom w:val="single" w:sz="4" w:space="0" w:color="auto"/>
            </w:tcBorders>
            <w:vAlign w:val="center"/>
          </w:tcPr>
          <w:p w14:paraId="3146CA2D" w14:textId="77777777" w:rsidR="00B27065" w:rsidRPr="00064D4F" w:rsidRDefault="00B27065" w:rsidP="00E42B30">
            <w:pPr>
              <w:rPr>
                <w:sz w:val="22"/>
                <w:szCs w:val="22"/>
              </w:rPr>
            </w:pPr>
          </w:p>
        </w:tc>
        <w:tc>
          <w:tcPr>
            <w:tcW w:w="2160" w:type="dxa"/>
            <w:tcBorders>
              <w:bottom w:val="single" w:sz="4" w:space="0" w:color="auto"/>
            </w:tcBorders>
            <w:vAlign w:val="center"/>
          </w:tcPr>
          <w:p w14:paraId="03C6EA02" w14:textId="01828D96" w:rsidR="00B27065" w:rsidRPr="00064D4F" w:rsidRDefault="00B936DE" w:rsidP="00E42B30">
            <w:pPr>
              <w:rPr>
                <w:sz w:val="22"/>
                <w:szCs w:val="22"/>
              </w:rPr>
            </w:pPr>
            <w:r>
              <w:rPr>
                <w:sz w:val="22"/>
                <w:szCs w:val="22"/>
              </w:rPr>
              <w:t>X</w:t>
            </w:r>
          </w:p>
        </w:tc>
        <w:tc>
          <w:tcPr>
            <w:tcW w:w="2250" w:type="dxa"/>
            <w:vAlign w:val="center"/>
          </w:tcPr>
          <w:p w14:paraId="010BF10C" w14:textId="13855D55" w:rsidR="00B27065" w:rsidRPr="00064D4F" w:rsidRDefault="00B27065" w:rsidP="00E42B30">
            <w:pPr>
              <w:rPr>
                <w:sz w:val="22"/>
                <w:szCs w:val="22"/>
              </w:rPr>
            </w:pPr>
          </w:p>
        </w:tc>
      </w:tr>
      <w:tr w:rsidR="00B27065" w:rsidRPr="00064D4F" w14:paraId="428F540E" w14:textId="77777777" w:rsidTr="1D3DEF75">
        <w:trPr>
          <w:jc w:val="center"/>
        </w:trPr>
        <w:tc>
          <w:tcPr>
            <w:tcW w:w="6745" w:type="dxa"/>
            <w:vAlign w:val="center"/>
          </w:tcPr>
          <w:p w14:paraId="0ABA33A6" w14:textId="68D20619" w:rsidR="00B27065" w:rsidRPr="00064D4F" w:rsidRDefault="00B27065" w:rsidP="00E42B30">
            <w:pPr>
              <w:pStyle w:val="ListParagraph"/>
              <w:numPr>
                <w:ilvl w:val="0"/>
                <w:numId w:val="5"/>
              </w:numPr>
              <w:rPr>
                <w:sz w:val="22"/>
                <w:szCs w:val="22"/>
              </w:rPr>
            </w:pPr>
            <w:r w:rsidRPr="00064D4F">
              <w:rPr>
                <w:sz w:val="22"/>
                <w:szCs w:val="22"/>
              </w:rPr>
              <w:t xml:space="preserve">Takes responsibility for planning for upcoming events </w:t>
            </w:r>
          </w:p>
        </w:tc>
        <w:tc>
          <w:tcPr>
            <w:tcW w:w="2160" w:type="dxa"/>
            <w:tcBorders>
              <w:bottom w:val="single" w:sz="4" w:space="0" w:color="auto"/>
            </w:tcBorders>
            <w:vAlign w:val="center"/>
          </w:tcPr>
          <w:p w14:paraId="245C2BDE" w14:textId="77777777" w:rsidR="00B27065" w:rsidRPr="00064D4F" w:rsidRDefault="00B27065" w:rsidP="00E42B30">
            <w:pPr>
              <w:rPr>
                <w:sz w:val="22"/>
                <w:szCs w:val="22"/>
              </w:rPr>
            </w:pPr>
          </w:p>
        </w:tc>
        <w:tc>
          <w:tcPr>
            <w:tcW w:w="2160" w:type="dxa"/>
            <w:tcBorders>
              <w:bottom w:val="single" w:sz="4" w:space="0" w:color="auto"/>
            </w:tcBorders>
            <w:vAlign w:val="center"/>
          </w:tcPr>
          <w:p w14:paraId="7F0B9ED7" w14:textId="087E6A45" w:rsidR="00B27065" w:rsidRPr="00064D4F" w:rsidRDefault="00B936DE" w:rsidP="00E42B30">
            <w:pPr>
              <w:rPr>
                <w:sz w:val="22"/>
                <w:szCs w:val="22"/>
              </w:rPr>
            </w:pPr>
            <w:r>
              <w:rPr>
                <w:sz w:val="22"/>
                <w:szCs w:val="22"/>
              </w:rPr>
              <w:t>X</w:t>
            </w:r>
          </w:p>
        </w:tc>
        <w:tc>
          <w:tcPr>
            <w:tcW w:w="2250" w:type="dxa"/>
            <w:vAlign w:val="center"/>
          </w:tcPr>
          <w:p w14:paraId="7BD98AF9" w14:textId="7E5A4D6F" w:rsidR="00B27065" w:rsidRPr="00064D4F" w:rsidRDefault="00B27065" w:rsidP="00E42B30">
            <w:pPr>
              <w:rPr>
                <w:sz w:val="22"/>
                <w:szCs w:val="22"/>
              </w:rPr>
            </w:pPr>
          </w:p>
        </w:tc>
      </w:tr>
      <w:tr w:rsidR="00B27065" w:rsidRPr="00064D4F" w14:paraId="4275D159" w14:textId="77777777" w:rsidTr="1D3DEF75">
        <w:trPr>
          <w:jc w:val="center"/>
        </w:trPr>
        <w:tc>
          <w:tcPr>
            <w:tcW w:w="6745" w:type="dxa"/>
            <w:vAlign w:val="center"/>
          </w:tcPr>
          <w:p w14:paraId="0F988098" w14:textId="5C40DFF2" w:rsidR="00B27065" w:rsidRPr="00064D4F" w:rsidRDefault="00B27065" w:rsidP="00E42B30">
            <w:pPr>
              <w:pStyle w:val="ListParagraph"/>
              <w:numPr>
                <w:ilvl w:val="0"/>
                <w:numId w:val="5"/>
              </w:numPr>
              <w:rPr>
                <w:sz w:val="22"/>
                <w:szCs w:val="22"/>
              </w:rPr>
            </w:pPr>
            <w:r w:rsidRPr="00064D4F">
              <w:rPr>
                <w:sz w:val="22"/>
                <w:szCs w:val="22"/>
              </w:rPr>
              <w:t xml:space="preserve">Demonstrates flexibility and patience with challenges and processes, </w:t>
            </w:r>
            <w:proofErr w:type="gramStart"/>
            <w:r w:rsidRPr="00064D4F">
              <w:rPr>
                <w:sz w:val="22"/>
                <w:szCs w:val="22"/>
              </w:rPr>
              <w:t>conflicts</w:t>
            </w:r>
            <w:proofErr w:type="gramEnd"/>
            <w:r w:rsidRPr="00064D4F">
              <w:rPr>
                <w:sz w:val="22"/>
                <w:szCs w:val="22"/>
              </w:rPr>
              <w:t xml:space="preserve"> and uncertainty</w:t>
            </w:r>
          </w:p>
        </w:tc>
        <w:tc>
          <w:tcPr>
            <w:tcW w:w="2160" w:type="dxa"/>
            <w:tcBorders>
              <w:bottom w:val="single" w:sz="4" w:space="0" w:color="auto"/>
            </w:tcBorders>
            <w:vAlign w:val="center"/>
          </w:tcPr>
          <w:p w14:paraId="688A0316" w14:textId="77777777" w:rsidR="00B27065" w:rsidRPr="00064D4F" w:rsidRDefault="00B27065" w:rsidP="00E42B30">
            <w:pPr>
              <w:rPr>
                <w:sz w:val="22"/>
                <w:szCs w:val="22"/>
              </w:rPr>
            </w:pPr>
          </w:p>
        </w:tc>
        <w:tc>
          <w:tcPr>
            <w:tcW w:w="2160" w:type="dxa"/>
            <w:tcBorders>
              <w:bottom w:val="single" w:sz="4" w:space="0" w:color="auto"/>
            </w:tcBorders>
            <w:vAlign w:val="center"/>
          </w:tcPr>
          <w:p w14:paraId="11A541DB" w14:textId="74BF8413" w:rsidR="00B27065" w:rsidRPr="00064D4F" w:rsidRDefault="00B936DE" w:rsidP="00E42B30">
            <w:pPr>
              <w:rPr>
                <w:sz w:val="22"/>
                <w:szCs w:val="22"/>
              </w:rPr>
            </w:pPr>
            <w:r>
              <w:rPr>
                <w:sz w:val="22"/>
                <w:szCs w:val="22"/>
              </w:rPr>
              <w:t>X</w:t>
            </w:r>
          </w:p>
        </w:tc>
        <w:tc>
          <w:tcPr>
            <w:tcW w:w="2250" w:type="dxa"/>
            <w:vAlign w:val="center"/>
          </w:tcPr>
          <w:p w14:paraId="0BDC2064" w14:textId="69598712" w:rsidR="00B27065" w:rsidRPr="00064D4F" w:rsidRDefault="00B27065" w:rsidP="00E42B30">
            <w:pPr>
              <w:rPr>
                <w:sz w:val="22"/>
                <w:szCs w:val="22"/>
              </w:rPr>
            </w:pPr>
          </w:p>
        </w:tc>
      </w:tr>
      <w:tr w:rsidR="00B27065" w:rsidRPr="00064D4F" w14:paraId="396AAAD5" w14:textId="77777777" w:rsidTr="1D3DEF75">
        <w:trPr>
          <w:jc w:val="center"/>
        </w:trPr>
        <w:tc>
          <w:tcPr>
            <w:tcW w:w="6745" w:type="dxa"/>
            <w:vAlign w:val="center"/>
          </w:tcPr>
          <w:p w14:paraId="756A188C" w14:textId="3FDC3236" w:rsidR="00B27065" w:rsidRPr="00064D4F" w:rsidRDefault="00B27065" w:rsidP="00E42B30">
            <w:pPr>
              <w:pStyle w:val="ListParagraph"/>
              <w:numPr>
                <w:ilvl w:val="0"/>
                <w:numId w:val="5"/>
              </w:numPr>
              <w:rPr>
                <w:sz w:val="22"/>
                <w:szCs w:val="22"/>
              </w:rPr>
            </w:pPr>
            <w:r w:rsidRPr="00064D4F">
              <w:rPr>
                <w:sz w:val="22"/>
                <w:szCs w:val="22"/>
              </w:rPr>
              <w:t>Utilizes effective methods of searching for evidence for practice decisions</w:t>
            </w:r>
          </w:p>
        </w:tc>
        <w:tc>
          <w:tcPr>
            <w:tcW w:w="2160" w:type="dxa"/>
            <w:tcBorders>
              <w:bottom w:val="single" w:sz="4" w:space="0" w:color="auto"/>
            </w:tcBorders>
            <w:vAlign w:val="center"/>
          </w:tcPr>
          <w:p w14:paraId="023CA73A" w14:textId="77777777" w:rsidR="00B27065" w:rsidRPr="00064D4F" w:rsidRDefault="00B27065" w:rsidP="00E42B30">
            <w:pPr>
              <w:rPr>
                <w:sz w:val="22"/>
                <w:szCs w:val="22"/>
              </w:rPr>
            </w:pPr>
          </w:p>
        </w:tc>
        <w:tc>
          <w:tcPr>
            <w:tcW w:w="2160" w:type="dxa"/>
            <w:tcBorders>
              <w:bottom w:val="single" w:sz="4" w:space="0" w:color="auto"/>
            </w:tcBorders>
            <w:vAlign w:val="center"/>
          </w:tcPr>
          <w:p w14:paraId="6BE812FE" w14:textId="723ABC48" w:rsidR="00B27065" w:rsidRPr="00064D4F" w:rsidRDefault="00B936DE" w:rsidP="00E42B30">
            <w:pPr>
              <w:rPr>
                <w:sz w:val="22"/>
                <w:szCs w:val="22"/>
              </w:rPr>
            </w:pPr>
            <w:r>
              <w:rPr>
                <w:sz w:val="22"/>
                <w:szCs w:val="22"/>
              </w:rPr>
              <w:t>X</w:t>
            </w:r>
          </w:p>
        </w:tc>
        <w:tc>
          <w:tcPr>
            <w:tcW w:w="2250" w:type="dxa"/>
            <w:vAlign w:val="center"/>
          </w:tcPr>
          <w:p w14:paraId="412D7996" w14:textId="2A9F9F2C" w:rsidR="00B27065" w:rsidRPr="00064D4F" w:rsidRDefault="00B27065" w:rsidP="00E42B30">
            <w:pPr>
              <w:rPr>
                <w:sz w:val="22"/>
                <w:szCs w:val="22"/>
              </w:rPr>
            </w:pPr>
          </w:p>
        </w:tc>
      </w:tr>
      <w:tr w:rsidR="00B27065" w:rsidRPr="00064D4F" w14:paraId="745904AE" w14:textId="77777777" w:rsidTr="1D3DEF75">
        <w:trPr>
          <w:jc w:val="center"/>
        </w:trPr>
        <w:tc>
          <w:tcPr>
            <w:tcW w:w="6745" w:type="dxa"/>
            <w:vAlign w:val="center"/>
          </w:tcPr>
          <w:p w14:paraId="3CED0951" w14:textId="7D7F1FA6" w:rsidR="00B27065" w:rsidRPr="00064D4F" w:rsidRDefault="00B27065" w:rsidP="00E42B30">
            <w:pPr>
              <w:pStyle w:val="ListParagraph"/>
              <w:numPr>
                <w:ilvl w:val="0"/>
                <w:numId w:val="5"/>
              </w:numPr>
              <w:rPr>
                <w:sz w:val="22"/>
                <w:szCs w:val="22"/>
              </w:rPr>
            </w:pPr>
            <w:r w:rsidRPr="00064D4F">
              <w:rPr>
                <w:sz w:val="22"/>
                <w:szCs w:val="22"/>
              </w:rPr>
              <w:t>Organizes and prioritizes; takes responsibility for adjusting schedule as needed for the benefit of all constituents</w:t>
            </w:r>
          </w:p>
        </w:tc>
        <w:tc>
          <w:tcPr>
            <w:tcW w:w="2160" w:type="dxa"/>
            <w:tcBorders>
              <w:bottom w:val="single" w:sz="4" w:space="0" w:color="auto"/>
            </w:tcBorders>
            <w:vAlign w:val="center"/>
          </w:tcPr>
          <w:p w14:paraId="6C8B34ED" w14:textId="77777777" w:rsidR="00B27065" w:rsidRPr="00064D4F" w:rsidRDefault="00B27065" w:rsidP="00E42B30">
            <w:pPr>
              <w:rPr>
                <w:sz w:val="22"/>
                <w:szCs w:val="22"/>
              </w:rPr>
            </w:pPr>
          </w:p>
        </w:tc>
        <w:tc>
          <w:tcPr>
            <w:tcW w:w="2160" w:type="dxa"/>
            <w:tcBorders>
              <w:bottom w:val="single" w:sz="4" w:space="0" w:color="auto"/>
            </w:tcBorders>
            <w:vAlign w:val="center"/>
          </w:tcPr>
          <w:p w14:paraId="337A5365" w14:textId="525603A0" w:rsidR="00B27065" w:rsidRPr="00064D4F" w:rsidRDefault="00B936DE" w:rsidP="00E42B30">
            <w:pPr>
              <w:rPr>
                <w:sz w:val="22"/>
                <w:szCs w:val="22"/>
              </w:rPr>
            </w:pPr>
            <w:r>
              <w:rPr>
                <w:sz w:val="22"/>
                <w:szCs w:val="22"/>
              </w:rPr>
              <w:t>X</w:t>
            </w:r>
          </w:p>
        </w:tc>
        <w:tc>
          <w:tcPr>
            <w:tcW w:w="2250" w:type="dxa"/>
            <w:vAlign w:val="center"/>
          </w:tcPr>
          <w:p w14:paraId="76DE27B9" w14:textId="48AA2876" w:rsidR="00B27065" w:rsidRPr="00064D4F" w:rsidRDefault="00B27065" w:rsidP="00E42B30">
            <w:pPr>
              <w:rPr>
                <w:sz w:val="22"/>
                <w:szCs w:val="22"/>
              </w:rPr>
            </w:pPr>
          </w:p>
        </w:tc>
      </w:tr>
      <w:tr w:rsidR="00B27065" w:rsidRPr="00064D4F" w14:paraId="1E39A3F7" w14:textId="77777777" w:rsidTr="1D3DEF75">
        <w:trPr>
          <w:jc w:val="center"/>
        </w:trPr>
        <w:tc>
          <w:tcPr>
            <w:tcW w:w="6745" w:type="dxa"/>
            <w:vAlign w:val="center"/>
          </w:tcPr>
          <w:p w14:paraId="121A0494" w14:textId="63A32D02" w:rsidR="00B27065" w:rsidRPr="00064D4F" w:rsidRDefault="00B27065" w:rsidP="00E42B30">
            <w:pPr>
              <w:pStyle w:val="ListParagraph"/>
              <w:numPr>
                <w:ilvl w:val="0"/>
                <w:numId w:val="5"/>
              </w:numPr>
              <w:rPr>
                <w:sz w:val="22"/>
                <w:szCs w:val="22"/>
              </w:rPr>
            </w:pPr>
            <w:r w:rsidRPr="00064D4F">
              <w:rPr>
                <w:sz w:val="22"/>
                <w:szCs w:val="22"/>
              </w:rPr>
              <w:t xml:space="preserve">Shows ability to balance own needs with the needs of clients, colleagues, guests, </w:t>
            </w:r>
            <w:proofErr w:type="gramStart"/>
            <w:r w:rsidRPr="00064D4F">
              <w:rPr>
                <w:sz w:val="22"/>
                <w:szCs w:val="22"/>
              </w:rPr>
              <w:t>instructors</w:t>
            </w:r>
            <w:proofErr w:type="gramEnd"/>
            <w:r w:rsidRPr="00064D4F">
              <w:rPr>
                <w:sz w:val="22"/>
                <w:szCs w:val="22"/>
              </w:rPr>
              <w:t xml:space="preserve"> and preceptors</w:t>
            </w:r>
          </w:p>
        </w:tc>
        <w:tc>
          <w:tcPr>
            <w:tcW w:w="2160" w:type="dxa"/>
            <w:tcBorders>
              <w:bottom w:val="single" w:sz="4" w:space="0" w:color="auto"/>
            </w:tcBorders>
            <w:vAlign w:val="center"/>
          </w:tcPr>
          <w:p w14:paraId="0B2E5E50" w14:textId="77777777" w:rsidR="00B27065" w:rsidRPr="00064D4F" w:rsidRDefault="00B27065" w:rsidP="00E42B30">
            <w:pPr>
              <w:rPr>
                <w:sz w:val="22"/>
                <w:szCs w:val="22"/>
              </w:rPr>
            </w:pPr>
          </w:p>
        </w:tc>
        <w:tc>
          <w:tcPr>
            <w:tcW w:w="2160" w:type="dxa"/>
            <w:tcBorders>
              <w:bottom w:val="single" w:sz="4" w:space="0" w:color="auto"/>
            </w:tcBorders>
            <w:vAlign w:val="center"/>
          </w:tcPr>
          <w:p w14:paraId="0CE4CD8D" w14:textId="48D5F980" w:rsidR="00B27065" w:rsidRPr="00064D4F" w:rsidRDefault="00B936DE" w:rsidP="00E42B30">
            <w:pPr>
              <w:rPr>
                <w:sz w:val="22"/>
                <w:szCs w:val="22"/>
              </w:rPr>
            </w:pPr>
            <w:r>
              <w:rPr>
                <w:sz w:val="22"/>
                <w:szCs w:val="22"/>
              </w:rPr>
              <w:t>X</w:t>
            </w:r>
          </w:p>
        </w:tc>
        <w:tc>
          <w:tcPr>
            <w:tcW w:w="2250" w:type="dxa"/>
            <w:vAlign w:val="center"/>
          </w:tcPr>
          <w:p w14:paraId="40AE4D53" w14:textId="42DF09AA" w:rsidR="00B27065" w:rsidRPr="00064D4F" w:rsidRDefault="00B27065" w:rsidP="00E42B30">
            <w:pPr>
              <w:rPr>
                <w:sz w:val="22"/>
                <w:szCs w:val="22"/>
              </w:rPr>
            </w:pPr>
          </w:p>
        </w:tc>
      </w:tr>
      <w:tr w:rsidR="00E42B30" w:rsidRPr="00064D4F" w14:paraId="43278D7C" w14:textId="77777777" w:rsidTr="1D3DEF75">
        <w:trPr>
          <w:trHeight w:val="908"/>
          <w:jc w:val="center"/>
        </w:trPr>
        <w:tc>
          <w:tcPr>
            <w:tcW w:w="13315" w:type="dxa"/>
            <w:gridSpan w:val="4"/>
            <w:vAlign w:val="center"/>
          </w:tcPr>
          <w:p w14:paraId="1C57565C" w14:textId="72ED352D" w:rsidR="00C267D6" w:rsidRPr="00C267D6" w:rsidRDefault="00E42B30" w:rsidP="00C267D6">
            <w:pPr>
              <w:rPr>
                <w:b/>
                <w:sz w:val="22"/>
                <w:szCs w:val="22"/>
              </w:rPr>
            </w:pPr>
            <w:r w:rsidRPr="00984353">
              <w:rPr>
                <w:b/>
                <w:sz w:val="22"/>
                <w:szCs w:val="22"/>
              </w:rPr>
              <w:t>COMMENTS</w:t>
            </w:r>
          </w:p>
          <w:p w14:paraId="695B0EC4" w14:textId="77777777" w:rsidR="00E42B30" w:rsidRDefault="00E42B30" w:rsidP="004E6646">
            <w:pPr>
              <w:rPr>
                <w:sz w:val="22"/>
                <w:szCs w:val="22"/>
              </w:rPr>
            </w:pPr>
          </w:p>
          <w:p w14:paraId="5B3CB639" w14:textId="7C371CDC" w:rsidR="00B65A3E" w:rsidRPr="00064D4F" w:rsidRDefault="00B65A3E" w:rsidP="004E6646">
            <w:pPr>
              <w:rPr>
                <w:sz w:val="22"/>
                <w:szCs w:val="22"/>
              </w:rPr>
            </w:pPr>
          </w:p>
        </w:tc>
      </w:tr>
      <w:tr w:rsidR="00E42B30" w:rsidRPr="00064D4F" w14:paraId="7F6AFEAA" w14:textId="77777777" w:rsidTr="1D3DEF75">
        <w:trPr>
          <w:jc w:val="center"/>
        </w:trPr>
        <w:tc>
          <w:tcPr>
            <w:tcW w:w="13315" w:type="dxa"/>
            <w:gridSpan w:val="4"/>
            <w:vAlign w:val="center"/>
          </w:tcPr>
          <w:p w14:paraId="3CDCD883" w14:textId="622D26AB" w:rsidR="00E42B30" w:rsidRPr="00064D4F" w:rsidRDefault="00E42B30" w:rsidP="001C702E">
            <w:pPr>
              <w:jc w:val="center"/>
              <w:rPr>
                <w:sz w:val="22"/>
                <w:szCs w:val="22"/>
              </w:rPr>
            </w:pPr>
            <w:r w:rsidRPr="00064D4F">
              <w:rPr>
                <w:b/>
                <w:sz w:val="22"/>
                <w:szCs w:val="22"/>
                <w:u w:val="single"/>
              </w:rPr>
              <w:t>Competence/Critical Thinking</w:t>
            </w:r>
            <w:r w:rsidRPr="00064D4F">
              <w:rPr>
                <w:b/>
                <w:sz w:val="22"/>
                <w:szCs w:val="22"/>
              </w:rPr>
              <w:t xml:space="preserve">: </w:t>
            </w:r>
            <w:r w:rsidRPr="00064D4F">
              <w:rPr>
                <w:sz w:val="22"/>
                <w:szCs w:val="22"/>
              </w:rPr>
              <w:t>the ability to recognize the need for information, to find and analyze information and to manage decisions.</w:t>
            </w:r>
          </w:p>
        </w:tc>
      </w:tr>
      <w:tr w:rsidR="00B27065" w:rsidRPr="00064D4F" w14:paraId="415CC528" w14:textId="77777777" w:rsidTr="1D3DEF75">
        <w:trPr>
          <w:jc w:val="center"/>
        </w:trPr>
        <w:tc>
          <w:tcPr>
            <w:tcW w:w="6745" w:type="dxa"/>
            <w:vAlign w:val="center"/>
          </w:tcPr>
          <w:p w14:paraId="46B8C13C" w14:textId="249CCD62" w:rsidR="00B27065" w:rsidRPr="00064D4F" w:rsidRDefault="00B27065" w:rsidP="00E42B30">
            <w:pPr>
              <w:pStyle w:val="ListParagraph"/>
              <w:numPr>
                <w:ilvl w:val="0"/>
                <w:numId w:val="6"/>
              </w:numPr>
              <w:rPr>
                <w:sz w:val="22"/>
                <w:szCs w:val="22"/>
              </w:rPr>
            </w:pPr>
            <w:r w:rsidRPr="00064D4F">
              <w:rPr>
                <w:sz w:val="22"/>
                <w:szCs w:val="22"/>
              </w:rPr>
              <w:t xml:space="preserve">Demonstrates positive attitude toward learning </w:t>
            </w:r>
          </w:p>
        </w:tc>
        <w:tc>
          <w:tcPr>
            <w:tcW w:w="2160" w:type="dxa"/>
            <w:tcBorders>
              <w:bottom w:val="single" w:sz="4" w:space="0" w:color="auto"/>
            </w:tcBorders>
            <w:vAlign w:val="center"/>
          </w:tcPr>
          <w:p w14:paraId="38D9EFD7" w14:textId="418CC14A" w:rsidR="00B27065" w:rsidRPr="00064D4F" w:rsidRDefault="00B27065" w:rsidP="00E42B30">
            <w:pPr>
              <w:rPr>
                <w:sz w:val="22"/>
                <w:szCs w:val="22"/>
              </w:rPr>
            </w:pPr>
          </w:p>
        </w:tc>
        <w:tc>
          <w:tcPr>
            <w:tcW w:w="2160" w:type="dxa"/>
            <w:tcBorders>
              <w:bottom w:val="single" w:sz="4" w:space="0" w:color="auto"/>
            </w:tcBorders>
            <w:vAlign w:val="center"/>
          </w:tcPr>
          <w:p w14:paraId="1BD2EB2B" w14:textId="7E48FFE1" w:rsidR="00B27065" w:rsidRPr="00064D4F" w:rsidRDefault="00EA4551" w:rsidP="00E42B30">
            <w:pPr>
              <w:rPr>
                <w:sz w:val="22"/>
                <w:szCs w:val="22"/>
              </w:rPr>
            </w:pPr>
            <w:r>
              <w:rPr>
                <w:sz w:val="22"/>
                <w:szCs w:val="22"/>
              </w:rPr>
              <w:t>X</w:t>
            </w:r>
          </w:p>
        </w:tc>
        <w:tc>
          <w:tcPr>
            <w:tcW w:w="2250" w:type="dxa"/>
            <w:vAlign w:val="center"/>
          </w:tcPr>
          <w:p w14:paraId="05947EDB" w14:textId="45528277" w:rsidR="00B27065" w:rsidRPr="00064D4F" w:rsidRDefault="00B27065" w:rsidP="00E42B30">
            <w:pPr>
              <w:rPr>
                <w:sz w:val="22"/>
                <w:szCs w:val="22"/>
              </w:rPr>
            </w:pPr>
          </w:p>
        </w:tc>
      </w:tr>
      <w:tr w:rsidR="00B27065" w:rsidRPr="00064D4F" w14:paraId="0A33FA2C" w14:textId="77777777" w:rsidTr="1D3DEF75">
        <w:trPr>
          <w:jc w:val="center"/>
        </w:trPr>
        <w:tc>
          <w:tcPr>
            <w:tcW w:w="6745" w:type="dxa"/>
            <w:vAlign w:val="center"/>
          </w:tcPr>
          <w:p w14:paraId="1F0469E6" w14:textId="2E7FDDBA" w:rsidR="00B27065" w:rsidRPr="00064D4F" w:rsidRDefault="00B27065" w:rsidP="00E42B30">
            <w:pPr>
              <w:pStyle w:val="ListParagraph"/>
              <w:numPr>
                <w:ilvl w:val="0"/>
                <w:numId w:val="6"/>
              </w:numPr>
              <w:rPr>
                <w:sz w:val="22"/>
                <w:szCs w:val="22"/>
              </w:rPr>
            </w:pPr>
            <w:r w:rsidRPr="00064D4F">
              <w:rPr>
                <w:sz w:val="22"/>
                <w:szCs w:val="22"/>
              </w:rPr>
              <w:t xml:space="preserve">Takes responsibility for one’s own learning </w:t>
            </w:r>
          </w:p>
        </w:tc>
        <w:tc>
          <w:tcPr>
            <w:tcW w:w="2160" w:type="dxa"/>
            <w:tcBorders>
              <w:bottom w:val="single" w:sz="4" w:space="0" w:color="auto"/>
            </w:tcBorders>
            <w:vAlign w:val="center"/>
          </w:tcPr>
          <w:p w14:paraId="075F5248" w14:textId="4FDFF85E" w:rsidR="00B27065" w:rsidRPr="00064D4F" w:rsidRDefault="00B27065" w:rsidP="00E42B30">
            <w:pPr>
              <w:rPr>
                <w:sz w:val="22"/>
                <w:szCs w:val="22"/>
              </w:rPr>
            </w:pPr>
          </w:p>
        </w:tc>
        <w:tc>
          <w:tcPr>
            <w:tcW w:w="2160" w:type="dxa"/>
            <w:tcBorders>
              <w:bottom w:val="single" w:sz="4" w:space="0" w:color="auto"/>
            </w:tcBorders>
            <w:vAlign w:val="center"/>
          </w:tcPr>
          <w:p w14:paraId="6EE450B2" w14:textId="518D5B3D" w:rsidR="00B27065" w:rsidRPr="00064D4F" w:rsidRDefault="00EA4551" w:rsidP="00E42B30">
            <w:pPr>
              <w:rPr>
                <w:sz w:val="22"/>
                <w:szCs w:val="22"/>
              </w:rPr>
            </w:pPr>
            <w:r>
              <w:rPr>
                <w:sz w:val="22"/>
                <w:szCs w:val="22"/>
              </w:rPr>
              <w:t>X</w:t>
            </w:r>
          </w:p>
        </w:tc>
        <w:tc>
          <w:tcPr>
            <w:tcW w:w="2250" w:type="dxa"/>
            <w:vAlign w:val="center"/>
          </w:tcPr>
          <w:p w14:paraId="47F8B3E0" w14:textId="0963F776" w:rsidR="00B27065" w:rsidRPr="00064D4F" w:rsidRDefault="00B27065" w:rsidP="00E42B30">
            <w:pPr>
              <w:rPr>
                <w:sz w:val="22"/>
                <w:szCs w:val="22"/>
              </w:rPr>
            </w:pPr>
          </w:p>
        </w:tc>
      </w:tr>
      <w:tr w:rsidR="00B27065" w:rsidRPr="00064D4F" w14:paraId="18119A10" w14:textId="77777777" w:rsidTr="1D3DEF75">
        <w:trPr>
          <w:jc w:val="center"/>
        </w:trPr>
        <w:tc>
          <w:tcPr>
            <w:tcW w:w="6745" w:type="dxa"/>
            <w:vAlign w:val="center"/>
          </w:tcPr>
          <w:p w14:paraId="7B8C90F7" w14:textId="7A69FA17" w:rsidR="00B27065" w:rsidRPr="00064D4F" w:rsidRDefault="00B27065" w:rsidP="00E42B30">
            <w:pPr>
              <w:pStyle w:val="ListParagraph"/>
              <w:numPr>
                <w:ilvl w:val="0"/>
                <w:numId w:val="6"/>
              </w:numPr>
              <w:rPr>
                <w:sz w:val="22"/>
                <w:szCs w:val="22"/>
              </w:rPr>
            </w:pPr>
            <w:r w:rsidRPr="00064D4F">
              <w:rPr>
                <w:sz w:val="22"/>
                <w:szCs w:val="22"/>
              </w:rPr>
              <w:t xml:space="preserve">Demonstrates ability to locate key information </w:t>
            </w:r>
          </w:p>
        </w:tc>
        <w:tc>
          <w:tcPr>
            <w:tcW w:w="2160" w:type="dxa"/>
            <w:tcBorders>
              <w:bottom w:val="single" w:sz="4" w:space="0" w:color="auto"/>
            </w:tcBorders>
            <w:vAlign w:val="center"/>
          </w:tcPr>
          <w:p w14:paraId="5AA23D9A" w14:textId="5E4808BC" w:rsidR="00B27065" w:rsidRPr="00064D4F" w:rsidRDefault="00B27065" w:rsidP="00E42B30">
            <w:pPr>
              <w:rPr>
                <w:sz w:val="22"/>
                <w:szCs w:val="22"/>
              </w:rPr>
            </w:pPr>
          </w:p>
        </w:tc>
        <w:tc>
          <w:tcPr>
            <w:tcW w:w="2160" w:type="dxa"/>
            <w:tcBorders>
              <w:bottom w:val="single" w:sz="4" w:space="0" w:color="auto"/>
            </w:tcBorders>
            <w:vAlign w:val="center"/>
          </w:tcPr>
          <w:p w14:paraId="1D22301D" w14:textId="1916F503" w:rsidR="00B27065" w:rsidRPr="00064D4F" w:rsidRDefault="00EA4551" w:rsidP="00E42B30">
            <w:pPr>
              <w:rPr>
                <w:sz w:val="22"/>
                <w:szCs w:val="22"/>
              </w:rPr>
            </w:pPr>
            <w:r>
              <w:rPr>
                <w:sz w:val="22"/>
                <w:szCs w:val="22"/>
              </w:rPr>
              <w:t>X</w:t>
            </w:r>
          </w:p>
        </w:tc>
        <w:tc>
          <w:tcPr>
            <w:tcW w:w="2250" w:type="dxa"/>
            <w:vAlign w:val="center"/>
          </w:tcPr>
          <w:p w14:paraId="439C82FB" w14:textId="5B191061" w:rsidR="00B27065" w:rsidRPr="00064D4F" w:rsidRDefault="00B27065" w:rsidP="00E42B30">
            <w:pPr>
              <w:rPr>
                <w:sz w:val="22"/>
                <w:szCs w:val="22"/>
              </w:rPr>
            </w:pPr>
          </w:p>
        </w:tc>
      </w:tr>
      <w:tr w:rsidR="00B27065" w:rsidRPr="00064D4F" w14:paraId="3E282F8D" w14:textId="77777777" w:rsidTr="1D3DEF75">
        <w:trPr>
          <w:jc w:val="center"/>
        </w:trPr>
        <w:tc>
          <w:tcPr>
            <w:tcW w:w="6745" w:type="dxa"/>
            <w:vAlign w:val="center"/>
          </w:tcPr>
          <w:p w14:paraId="76502283" w14:textId="4EAC362C" w:rsidR="00B27065" w:rsidRPr="00064D4F" w:rsidRDefault="00B27065" w:rsidP="00E42B30">
            <w:pPr>
              <w:pStyle w:val="ListParagraph"/>
              <w:numPr>
                <w:ilvl w:val="0"/>
                <w:numId w:val="6"/>
              </w:numPr>
              <w:rPr>
                <w:sz w:val="22"/>
                <w:szCs w:val="22"/>
              </w:rPr>
            </w:pPr>
            <w:proofErr w:type="gramStart"/>
            <w:r w:rsidRPr="00064D4F">
              <w:rPr>
                <w:sz w:val="22"/>
                <w:szCs w:val="22"/>
              </w:rPr>
              <w:t>Researches</w:t>
            </w:r>
            <w:proofErr w:type="gramEnd"/>
            <w:r w:rsidRPr="00064D4F">
              <w:rPr>
                <w:sz w:val="22"/>
                <w:szCs w:val="22"/>
              </w:rPr>
              <w:t xml:space="preserve"> areas where own knowledge base is lacking to augment learning and clinical decision making </w:t>
            </w:r>
          </w:p>
        </w:tc>
        <w:tc>
          <w:tcPr>
            <w:tcW w:w="2160" w:type="dxa"/>
            <w:tcBorders>
              <w:bottom w:val="single" w:sz="4" w:space="0" w:color="auto"/>
            </w:tcBorders>
            <w:vAlign w:val="center"/>
          </w:tcPr>
          <w:p w14:paraId="7B48FF76" w14:textId="0C84054B" w:rsidR="00B27065" w:rsidRPr="00064D4F" w:rsidRDefault="00B27065" w:rsidP="00E42B30">
            <w:pPr>
              <w:rPr>
                <w:sz w:val="22"/>
                <w:szCs w:val="22"/>
              </w:rPr>
            </w:pPr>
          </w:p>
        </w:tc>
        <w:tc>
          <w:tcPr>
            <w:tcW w:w="2160" w:type="dxa"/>
            <w:tcBorders>
              <w:bottom w:val="single" w:sz="4" w:space="0" w:color="auto"/>
            </w:tcBorders>
            <w:vAlign w:val="center"/>
          </w:tcPr>
          <w:p w14:paraId="3A7D4615" w14:textId="20C23223" w:rsidR="00B27065" w:rsidRPr="00064D4F" w:rsidRDefault="00EA4551" w:rsidP="00E42B30">
            <w:pPr>
              <w:rPr>
                <w:sz w:val="22"/>
                <w:szCs w:val="22"/>
              </w:rPr>
            </w:pPr>
            <w:r>
              <w:rPr>
                <w:sz w:val="22"/>
                <w:szCs w:val="22"/>
              </w:rPr>
              <w:t>X</w:t>
            </w:r>
          </w:p>
        </w:tc>
        <w:tc>
          <w:tcPr>
            <w:tcW w:w="2250" w:type="dxa"/>
            <w:vAlign w:val="center"/>
          </w:tcPr>
          <w:p w14:paraId="72F662FA" w14:textId="6B964103" w:rsidR="00B27065" w:rsidRPr="00064D4F" w:rsidRDefault="00B27065" w:rsidP="00E42B30">
            <w:pPr>
              <w:rPr>
                <w:sz w:val="22"/>
                <w:szCs w:val="22"/>
              </w:rPr>
            </w:pPr>
          </w:p>
        </w:tc>
      </w:tr>
      <w:tr w:rsidR="00E42B30" w:rsidRPr="00064D4F" w14:paraId="46C155BF" w14:textId="77777777" w:rsidTr="1D3DEF75">
        <w:trPr>
          <w:trHeight w:val="1052"/>
          <w:jc w:val="center"/>
        </w:trPr>
        <w:tc>
          <w:tcPr>
            <w:tcW w:w="13315" w:type="dxa"/>
            <w:gridSpan w:val="4"/>
            <w:vAlign w:val="center"/>
          </w:tcPr>
          <w:p w14:paraId="149582A3" w14:textId="3ACEF47E" w:rsidR="00E42B30" w:rsidRPr="00064D4F" w:rsidRDefault="00E42B30" w:rsidP="1D3DEF75">
            <w:pPr>
              <w:rPr>
                <w:b/>
                <w:bCs/>
                <w:sz w:val="22"/>
                <w:szCs w:val="22"/>
              </w:rPr>
            </w:pPr>
            <w:r w:rsidRPr="1D3DEF75">
              <w:rPr>
                <w:b/>
                <w:bCs/>
                <w:sz w:val="22"/>
                <w:szCs w:val="22"/>
              </w:rPr>
              <w:t>COMMENTS</w:t>
            </w:r>
          </w:p>
        </w:tc>
      </w:tr>
    </w:tbl>
    <w:p w14:paraId="54C97520" w14:textId="77777777" w:rsidR="00984353" w:rsidRDefault="00984353">
      <w:r>
        <w:br w:type="page"/>
      </w:r>
    </w:p>
    <w:tbl>
      <w:tblPr>
        <w:tblStyle w:val="TableGrid"/>
        <w:tblW w:w="13315" w:type="dxa"/>
        <w:jc w:val="center"/>
        <w:tblLook w:val="04A0" w:firstRow="1" w:lastRow="0" w:firstColumn="1" w:lastColumn="0" w:noHBand="0" w:noVBand="1"/>
      </w:tblPr>
      <w:tblGrid>
        <w:gridCol w:w="6745"/>
        <w:gridCol w:w="2160"/>
        <w:gridCol w:w="2160"/>
        <w:gridCol w:w="2250"/>
      </w:tblGrid>
      <w:tr w:rsidR="00E42B30" w:rsidRPr="00064D4F" w14:paraId="29DD02CD" w14:textId="77777777" w:rsidTr="1D3DEF75">
        <w:trPr>
          <w:jc w:val="center"/>
        </w:trPr>
        <w:tc>
          <w:tcPr>
            <w:tcW w:w="13315" w:type="dxa"/>
            <w:gridSpan w:val="4"/>
            <w:vAlign w:val="center"/>
          </w:tcPr>
          <w:p w14:paraId="52C9FC33" w14:textId="3F525667" w:rsidR="00E42B30" w:rsidRPr="00064D4F" w:rsidRDefault="00E42B30" w:rsidP="00E42B30">
            <w:pPr>
              <w:rPr>
                <w:sz w:val="22"/>
                <w:szCs w:val="22"/>
              </w:rPr>
            </w:pPr>
            <w:r w:rsidRPr="00064D4F">
              <w:rPr>
                <w:b/>
                <w:sz w:val="22"/>
                <w:szCs w:val="22"/>
              </w:rPr>
              <w:lastRenderedPageBreak/>
              <w:t xml:space="preserve">Collaboration: </w:t>
            </w:r>
            <w:r w:rsidRPr="00064D4F">
              <w:rPr>
                <w:sz w:val="22"/>
                <w:szCs w:val="22"/>
              </w:rPr>
              <w:t xml:space="preserve">the ability to recognize the need for information that is obtained by working together and fostering relationships with clients, families, </w:t>
            </w:r>
            <w:proofErr w:type="gramStart"/>
            <w:r w:rsidRPr="00064D4F">
              <w:rPr>
                <w:sz w:val="22"/>
                <w:szCs w:val="22"/>
              </w:rPr>
              <w:t>colleagues</w:t>
            </w:r>
            <w:proofErr w:type="gramEnd"/>
            <w:r w:rsidRPr="00064D4F">
              <w:rPr>
                <w:sz w:val="22"/>
                <w:szCs w:val="22"/>
              </w:rPr>
              <w:t xml:space="preserve"> or communities  </w:t>
            </w:r>
          </w:p>
        </w:tc>
      </w:tr>
      <w:tr w:rsidR="00B27065" w:rsidRPr="00064D4F" w14:paraId="04C4E597" w14:textId="77777777" w:rsidTr="1D3DEF75">
        <w:trPr>
          <w:jc w:val="center"/>
        </w:trPr>
        <w:tc>
          <w:tcPr>
            <w:tcW w:w="6745" w:type="dxa"/>
            <w:vAlign w:val="center"/>
          </w:tcPr>
          <w:p w14:paraId="1EC136E2" w14:textId="5A3BA28C" w:rsidR="00B27065" w:rsidRPr="00064D4F" w:rsidRDefault="00B27065" w:rsidP="00E42B30">
            <w:pPr>
              <w:pStyle w:val="ListParagraph"/>
              <w:numPr>
                <w:ilvl w:val="0"/>
                <w:numId w:val="7"/>
              </w:numPr>
              <w:rPr>
                <w:sz w:val="22"/>
                <w:szCs w:val="22"/>
              </w:rPr>
            </w:pPr>
            <w:r w:rsidRPr="00064D4F">
              <w:rPr>
                <w:sz w:val="22"/>
                <w:szCs w:val="22"/>
              </w:rPr>
              <w:t xml:space="preserve">Shows evidence of sharing ideas and knowledge with others </w:t>
            </w:r>
          </w:p>
        </w:tc>
        <w:tc>
          <w:tcPr>
            <w:tcW w:w="2160" w:type="dxa"/>
            <w:tcBorders>
              <w:bottom w:val="single" w:sz="4" w:space="0" w:color="auto"/>
            </w:tcBorders>
            <w:vAlign w:val="center"/>
          </w:tcPr>
          <w:p w14:paraId="75634FB8" w14:textId="3FCBBE6D" w:rsidR="00B27065" w:rsidRPr="00064D4F" w:rsidRDefault="00B27065" w:rsidP="00E42B30">
            <w:pPr>
              <w:rPr>
                <w:sz w:val="22"/>
                <w:szCs w:val="22"/>
              </w:rPr>
            </w:pPr>
          </w:p>
        </w:tc>
        <w:tc>
          <w:tcPr>
            <w:tcW w:w="2160" w:type="dxa"/>
            <w:tcBorders>
              <w:bottom w:val="single" w:sz="4" w:space="0" w:color="auto"/>
            </w:tcBorders>
            <w:vAlign w:val="center"/>
          </w:tcPr>
          <w:p w14:paraId="7DF63AF4" w14:textId="7A79CDCC" w:rsidR="00B27065" w:rsidRPr="00064D4F" w:rsidRDefault="00F818EE" w:rsidP="00E42B30">
            <w:pPr>
              <w:rPr>
                <w:sz w:val="22"/>
                <w:szCs w:val="22"/>
              </w:rPr>
            </w:pPr>
            <w:r>
              <w:rPr>
                <w:sz w:val="22"/>
                <w:szCs w:val="22"/>
              </w:rPr>
              <w:t>X</w:t>
            </w:r>
          </w:p>
        </w:tc>
        <w:tc>
          <w:tcPr>
            <w:tcW w:w="2250" w:type="dxa"/>
            <w:vAlign w:val="center"/>
          </w:tcPr>
          <w:p w14:paraId="6A409F3E" w14:textId="48CB0135" w:rsidR="00B27065" w:rsidRPr="00064D4F" w:rsidRDefault="00B27065" w:rsidP="00E42B30">
            <w:pPr>
              <w:rPr>
                <w:sz w:val="22"/>
                <w:szCs w:val="22"/>
              </w:rPr>
            </w:pPr>
          </w:p>
        </w:tc>
      </w:tr>
      <w:tr w:rsidR="00B27065" w:rsidRPr="00064D4F" w14:paraId="48D404F8" w14:textId="77777777" w:rsidTr="1D3DEF75">
        <w:trPr>
          <w:jc w:val="center"/>
        </w:trPr>
        <w:tc>
          <w:tcPr>
            <w:tcW w:w="6745" w:type="dxa"/>
            <w:vAlign w:val="center"/>
          </w:tcPr>
          <w:p w14:paraId="10A889FB" w14:textId="3CD7BCF0" w:rsidR="00B27065" w:rsidRPr="00064D4F" w:rsidRDefault="00B27065" w:rsidP="00E42B30">
            <w:pPr>
              <w:pStyle w:val="ListParagraph"/>
              <w:numPr>
                <w:ilvl w:val="0"/>
                <w:numId w:val="7"/>
              </w:numPr>
              <w:rPr>
                <w:sz w:val="22"/>
                <w:szCs w:val="22"/>
              </w:rPr>
            </w:pPr>
            <w:r w:rsidRPr="00064D4F">
              <w:rPr>
                <w:sz w:val="22"/>
                <w:szCs w:val="22"/>
              </w:rPr>
              <w:t xml:space="preserve">Participates in group work and actively contributes </w:t>
            </w:r>
          </w:p>
        </w:tc>
        <w:tc>
          <w:tcPr>
            <w:tcW w:w="2160" w:type="dxa"/>
            <w:tcBorders>
              <w:bottom w:val="single" w:sz="4" w:space="0" w:color="auto"/>
            </w:tcBorders>
            <w:vAlign w:val="center"/>
          </w:tcPr>
          <w:p w14:paraId="2CC21789" w14:textId="06552D93" w:rsidR="00B27065" w:rsidRPr="00064D4F" w:rsidRDefault="00B27065" w:rsidP="00E42B30">
            <w:pPr>
              <w:rPr>
                <w:sz w:val="22"/>
                <w:szCs w:val="22"/>
              </w:rPr>
            </w:pPr>
          </w:p>
        </w:tc>
        <w:tc>
          <w:tcPr>
            <w:tcW w:w="2160" w:type="dxa"/>
            <w:tcBorders>
              <w:bottom w:val="single" w:sz="4" w:space="0" w:color="auto"/>
            </w:tcBorders>
            <w:vAlign w:val="center"/>
          </w:tcPr>
          <w:p w14:paraId="2D0DA2D6" w14:textId="2DD91401" w:rsidR="00B27065" w:rsidRPr="00064D4F" w:rsidRDefault="00F818EE" w:rsidP="00E42B30">
            <w:pPr>
              <w:rPr>
                <w:sz w:val="22"/>
                <w:szCs w:val="22"/>
              </w:rPr>
            </w:pPr>
            <w:r>
              <w:rPr>
                <w:sz w:val="22"/>
                <w:szCs w:val="22"/>
              </w:rPr>
              <w:t>X</w:t>
            </w:r>
          </w:p>
        </w:tc>
        <w:tc>
          <w:tcPr>
            <w:tcW w:w="2250" w:type="dxa"/>
            <w:vAlign w:val="center"/>
          </w:tcPr>
          <w:p w14:paraId="7F2CAAD4" w14:textId="2EFA2BB1" w:rsidR="00B27065" w:rsidRPr="00064D4F" w:rsidRDefault="00B27065" w:rsidP="00E42B30">
            <w:pPr>
              <w:rPr>
                <w:sz w:val="22"/>
                <w:szCs w:val="22"/>
              </w:rPr>
            </w:pPr>
          </w:p>
        </w:tc>
      </w:tr>
      <w:tr w:rsidR="00B27065" w:rsidRPr="00064D4F" w14:paraId="4A9F1721" w14:textId="77777777" w:rsidTr="1D3DEF75">
        <w:trPr>
          <w:jc w:val="center"/>
        </w:trPr>
        <w:tc>
          <w:tcPr>
            <w:tcW w:w="6745" w:type="dxa"/>
            <w:vAlign w:val="center"/>
          </w:tcPr>
          <w:p w14:paraId="11562496" w14:textId="3B781921" w:rsidR="00B27065" w:rsidRPr="00064D4F" w:rsidRDefault="00B27065" w:rsidP="00E42B30">
            <w:pPr>
              <w:pStyle w:val="ListParagraph"/>
              <w:numPr>
                <w:ilvl w:val="0"/>
                <w:numId w:val="7"/>
              </w:numPr>
              <w:rPr>
                <w:sz w:val="22"/>
                <w:szCs w:val="22"/>
              </w:rPr>
            </w:pPr>
            <w:r w:rsidRPr="00064D4F">
              <w:rPr>
                <w:sz w:val="22"/>
                <w:szCs w:val="22"/>
              </w:rPr>
              <w:t xml:space="preserve">Takes responsibility for initiating and supporting teamwork </w:t>
            </w:r>
          </w:p>
        </w:tc>
        <w:tc>
          <w:tcPr>
            <w:tcW w:w="2160" w:type="dxa"/>
            <w:vAlign w:val="center"/>
          </w:tcPr>
          <w:p w14:paraId="30C6480A" w14:textId="0CC208F1" w:rsidR="00B27065" w:rsidRPr="00064D4F" w:rsidRDefault="00B27065" w:rsidP="00E42B30">
            <w:pPr>
              <w:rPr>
                <w:sz w:val="22"/>
                <w:szCs w:val="22"/>
              </w:rPr>
            </w:pPr>
          </w:p>
        </w:tc>
        <w:tc>
          <w:tcPr>
            <w:tcW w:w="2160" w:type="dxa"/>
            <w:vAlign w:val="center"/>
          </w:tcPr>
          <w:p w14:paraId="41C66E4A" w14:textId="7BE13ECE" w:rsidR="00B27065" w:rsidRPr="00064D4F" w:rsidRDefault="00F818EE" w:rsidP="00E42B30">
            <w:pPr>
              <w:rPr>
                <w:sz w:val="22"/>
                <w:szCs w:val="22"/>
              </w:rPr>
            </w:pPr>
            <w:r>
              <w:rPr>
                <w:sz w:val="22"/>
                <w:szCs w:val="22"/>
              </w:rPr>
              <w:t>X</w:t>
            </w:r>
          </w:p>
        </w:tc>
        <w:tc>
          <w:tcPr>
            <w:tcW w:w="2250" w:type="dxa"/>
            <w:vAlign w:val="center"/>
          </w:tcPr>
          <w:p w14:paraId="7481F1BC" w14:textId="4E6AEC2F" w:rsidR="00B27065" w:rsidRPr="00064D4F" w:rsidRDefault="00B27065" w:rsidP="00E42B30">
            <w:pPr>
              <w:rPr>
                <w:sz w:val="22"/>
                <w:szCs w:val="22"/>
              </w:rPr>
            </w:pPr>
          </w:p>
        </w:tc>
      </w:tr>
      <w:tr w:rsidR="00B27065" w:rsidRPr="00064D4F" w14:paraId="7FDA6BD8" w14:textId="77777777" w:rsidTr="1D3DEF75">
        <w:trPr>
          <w:jc w:val="center"/>
        </w:trPr>
        <w:tc>
          <w:tcPr>
            <w:tcW w:w="6745" w:type="dxa"/>
            <w:vAlign w:val="center"/>
          </w:tcPr>
          <w:p w14:paraId="7F65D955" w14:textId="0968EDF2" w:rsidR="00B27065" w:rsidRPr="00064D4F" w:rsidRDefault="00B27065" w:rsidP="00E42B30">
            <w:pPr>
              <w:pStyle w:val="ListParagraph"/>
              <w:numPr>
                <w:ilvl w:val="0"/>
                <w:numId w:val="7"/>
              </w:numPr>
              <w:rPr>
                <w:sz w:val="22"/>
                <w:szCs w:val="22"/>
              </w:rPr>
            </w:pPr>
            <w:r w:rsidRPr="00064D4F">
              <w:rPr>
                <w:sz w:val="22"/>
                <w:szCs w:val="22"/>
              </w:rPr>
              <w:t xml:space="preserve">Accepts feedback from others during group work </w:t>
            </w:r>
          </w:p>
        </w:tc>
        <w:tc>
          <w:tcPr>
            <w:tcW w:w="2160" w:type="dxa"/>
            <w:vAlign w:val="center"/>
          </w:tcPr>
          <w:p w14:paraId="014F995A" w14:textId="0ADDC34C" w:rsidR="00B27065" w:rsidRPr="00064D4F" w:rsidRDefault="00B27065" w:rsidP="00E42B30">
            <w:pPr>
              <w:rPr>
                <w:sz w:val="22"/>
                <w:szCs w:val="22"/>
              </w:rPr>
            </w:pPr>
          </w:p>
        </w:tc>
        <w:tc>
          <w:tcPr>
            <w:tcW w:w="2160" w:type="dxa"/>
            <w:vAlign w:val="center"/>
          </w:tcPr>
          <w:p w14:paraId="65BAD4C1" w14:textId="0B3359E1" w:rsidR="00B27065" w:rsidRPr="00064D4F" w:rsidRDefault="00F818EE" w:rsidP="00E42B30">
            <w:pPr>
              <w:rPr>
                <w:sz w:val="22"/>
                <w:szCs w:val="22"/>
              </w:rPr>
            </w:pPr>
            <w:r>
              <w:rPr>
                <w:sz w:val="22"/>
                <w:szCs w:val="22"/>
              </w:rPr>
              <w:t>X</w:t>
            </w:r>
          </w:p>
        </w:tc>
        <w:tc>
          <w:tcPr>
            <w:tcW w:w="2250" w:type="dxa"/>
            <w:vAlign w:val="center"/>
          </w:tcPr>
          <w:p w14:paraId="4B80DFC2" w14:textId="76F39A77" w:rsidR="00B27065" w:rsidRPr="00064D4F" w:rsidRDefault="00B27065" w:rsidP="00E42B30">
            <w:pPr>
              <w:rPr>
                <w:sz w:val="22"/>
                <w:szCs w:val="22"/>
              </w:rPr>
            </w:pPr>
          </w:p>
        </w:tc>
      </w:tr>
      <w:tr w:rsidR="00E42B30" w:rsidRPr="00064D4F" w14:paraId="630D2D81" w14:textId="77777777" w:rsidTr="1D3DEF75">
        <w:trPr>
          <w:jc w:val="center"/>
        </w:trPr>
        <w:tc>
          <w:tcPr>
            <w:tcW w:w="13315" w:type="dxa"/>
            <w:gridSpan w:val="4"/>
            <w:vAlign w:val="center"/>
          </w:tcPr>
          <w:p w14:paraId="22DBD4CE" w14:textId="4CA6AEB9" w:rsidR="00E42B30" w:rsidRDefault="00E42B30" w:rsidP="00984353">
            <w:pPr>
              <w:rPr>
                <w:b/>
                <w:sz w:val="22"/>
                <w:szCs w:val="22"/>
              </w:rPr>
            </w:pPr>
            <w:r w:rsidRPr="00984353">
              <w:rPr>
                <w:b/>
                <w:sz w:val="22"/>
                <w:szCs w:val="22"/>
              </w:rPr>
              <w:t>COMMENTS</w:t>
            </w:r>
          </w:p>
          <w:p w14:paraId="459793C8" w14:textId="0F9F951D" w:rsidR="00E42B30" w:rsidRPr="00064D4F" w:rsidRDefault="00E42B30" w:rsidP="1D3DEF75">
            <w:pPr>
              <w:rPr>
                <w:rFonts w:eastAsia="Calibri"/>
                <w:b/>
                <w:bCs/>
              </w:rPr>
            </w:pPr>
          </w:p>
        </w:tc>
      </w:tr>
    </w:tbl>
    <w:p w14:paraId="15070C7D" w14:textId="0829F4F2" w:rsidR="00E42B30" w:rsidRPr="00064D4F" w:rsidRDefault="00E42B30" w:rsidP="00E42B30">
      <w:pPr>
        <w:spacing w:before="100" w:beforeAutospacing="1" w:after="100" w:afterAutospacing="1"/>
        <w:rPr>
          <w:rFonts w:ascii="Times" w:eastAsia="Times New Roman" w:hAnsi="Times"/>
          <w:b/>
          <w:bCs/>
          <w:sz w:val="22"/>
          <w:szCs w:val="22"/>
        </w:rPr>
      </w:pPr>
      <w:r w:rsidRPr="00064D4F">
        <w:rPr>
          <w:rFonts w:ascii="Times" w:eastAsia="Times New Roman" w:hAnsi="Times"/>
          <w:b/>
          <w:bCs/>
          <w:sz w:val="22"/>
          <w:szCs w:val="22"/>
        </w:rPr>
        <w:t xml:space="preserve">Do you have any concerns regarding the professionalism of this student? </w:t>
      </w:r>
      <w:r w:rsidR="006319DA">
        <w:rPr>
          <w:rFonts w:ascii="TTFFt00" w:eastAsia="Times New Roman" w:hAnsi="TTFFt00"/>
          <w:sz w:val="22"/>
          <w:szCs w:val="22"/>
        </w:rPr>
        <w:t xml:space="preserve">    </w:t>
      </w:r>
      <w:r w:rsidRPr="00064D4F">
        <w:rPr>
          <w:rFonts w:ascii="Times" w:eastAsia="Times New Roman" w:hAnsi="Times"/>
          <w:i/>
          <w:iCs/>
          <w:sz w:val="22"/>
          <w:szCs w:val="22"/>
        </w:rPr>
        <w:t xml:space="preserve">  </w:t>
      </w:r>
    </w:p>
    <w:p w14:paraId="4A76CD22" w14:textId="406F884F" w:rsidR="00E42B30" w:rsidRPr="00064D4F" w:rsidRDefault="00984353" w:rsidP="00E42B30">
      <w:pPr>
        <w:spacing w:before="100" w:beforeAutospacing="1" w:after="100" w:afterAutospacing="1"/>
        <w:rPr>
          <w:rFonts w:ascii="Times" w:eastAsia="Times New Roman" w:hAnsi="Times"/>
          <w:sz w:val="22"/>
          <w:szCs w:val="22"/>
        </w:rPr>
      </w:pPr>
      <w:r w:rsidRPr="1D3DEF75">
        <w:rPr>
          <w:rFonts w:ascii="Times" w:eastAsia="Times New Roman" w:hAnsi="Times"/>
          <w:b/>
          <w:bCs/>
          <w:sz w:val="22"/>
          <w:szCs w:val="22"/>
        </w:rPr>
        <w:t>General Summary</w:t>
      </w:r>
      <w:r w:rsidR="00E42B30" w:rsidRPr="1D3DEF75">
        <w:rPr>
          <w:rFonts w:ascii="Times" w:eastAsia="Times New Roman" w:hAnsi="Times"/>
          <w:sz w:val="22"/>
          <w:szCs w:val="22"/>
        </w:rPr>
        <w:t xml:space="preserve">: (date and details of a challenge, </w:t>
      </w:r>
      <w:proofErr w:type="gramStart"/>
      <w:r w:rsidR="00E42B30" w:rsidRPr="1D3DEF75">
        <w:rPr>
          <w:rFonts w:ascii="Times" w:eastAsia="Times New Roman" w:hAnsi="Times"/>
          <w:sz w:val="22"/>
          <w:szCs w:val="22"/>
        </w:rPr>
        <w:t>or,</w:t>
      </w:r>
      <w:proofErr w:type="gramEnd"/>
      <w:r w:rsidR="00E42B30" w:rsidRPr="1D3DEF75">
        <w:rPr>
          <w:rFonts w:ascii="Times" w:eastAsia="Times New Roman" w:hAnsi="Times"/>
          <w:sz w:val="22"/>
          <w:szCs w:val="22"/>
        </w:rPr>
        <w:t xml:space="preserve"> areas of excellence) </w:t>
      </w:r>
    </w:p>
    <w:p w14:paraId="24E2FC5D" w14:textId="27D4EBEB" w:rsidR="1B184A1B" w:rsidRDefault="1B184A1B" w:rsidP="1B184A1B">
      <w:pPr>
        <w:pStyle w:val="NormalWeb"/>
        <w:rPr>
          <w:color w:val="000000" w:themeColor="text1"/>
          <w:sz w:val="22"/>
          <w:szCs w:val="22"/>
        </w:rPr>
      </w:pPr>
      <w:r w:rsidRPr="4CA99C12">
        <w:rPr>
          <w:color w:val="000000" w:themeColor="text1"/>
          <w:sz w:val="22"/>
          <w:szCs w:val="22"/>
        </w:rPr>
        <w:t xml:space="preserve">Congratulations Ashley on successfully completing your first year of the graduate program! You are commended for your ability to navigate the unique and challenging times. We believe that you meet the expectations of </w:t>
      </w:r>
      <w:r w:rsidRPr="4CA99C12">
        <w:rPr>
          <w:rFonts w:ascii="Times" w:eastAsia="Times" w:hAnsi="Times" w:cs="Times"/>
          <w:color w:val="000000" w:themeColor="text1"/>
          <w:sz w:val="22"/>
          <w:szCs w:val="22"/>
        </w:rPr>
        <w:t xml:space="preserve">professional behaviors and interaction qualities expected of those who are entering the profession of Speech Language Pathology. Faculty have noted significant growth and improvement in these areas and suspect that you will continue to grow as you engage in off campus clinical experiences. </w:t>
      </w:r>
    </w:p>
    <w:p w14:paraId="739F78C7" w14:textId="351FB67D" w:rsidR="1B184A1B" w:rsidRDefault="1B184A1B" w:rsidP="1B184A1B">
      <w:pPr>
        <w:spacing w:beforeAutospacing="1" w:afterAutospacing="1"/>
        <w:rPr>
          <w:rFonts w:ascii="Times" w:eastAsia="Times New Roman" w:hAnsi="Times"/>
          <w:b/>
          <w:bCs/>
          <w:sz w:val="22"/>
          <w:szCs w:val="22"/>
        </w:rPr>
      </w:pPr>
    </w:p>
    <w:p w14:paraId="0F9A545A" w14:textId="78BF407F" w:rsidR="00E42B30" w:rsidRPr="00064D4F" w:rsidRDefault="00E42B30" w:rsidP="00E42B30">
      <w:pPr>
        <w:spacing w:before="100" w:beforeAutospacing="1" w:after="100" w:afterAutospacing="1"/>
        <w:rPr>
          <w:rFonts w:eastAsia="Times New Roman"/>
          <w:sz w:val="22"/>
          <w:szCs w:val="22"/>
        </w:rPr>
      </w:pPr>
      <w:r w:rsidRPr="00064D4F">
        <w:rPr>
          <w:rFonts w:ascii="Times" w:eastAsia="Times New Roman" w:hAnsi="Times"/>
          <w:b/>
          <w:bCs/>
          <w:sz w:val="22"/>
          <w:szCs w:val="22"/>
        </w:rPr>
        <w:t>Directions for Future Learning</w:t>
      </w:r>
      <w:r w:rsidRPr="00064D4F">
        <w:rPr>
          <w:rFonts w:ascii="Times" w:eastAsia="Times New Roman" w:hAnsi="Times"/>
          <w:sz w:val="22"/>
          <w:szCs w:val="22"/>
        </w:rPr>
        <w:t xml:space="preserve">: (Please record specific outcome requirements for success) </w:t>
      </w:r>
    </w:p>
    <w:p w14:paraId="518F0882" w14:textId="5955EED7" w:rsidR="00E42B30" w:rsidRDefault="1B184A1B" w:rsidP="6AAF6E07">
      <w:pPr>
        <w:pBdr>
          <w:top w:val="single" w:sz="4" w:space="1" w:color="auto"/>
          <w:left w:val="single" w:sz="4" w:space="4" w:color="auto"/>
          <w:bottom w:val="single" w:sz="4" w:space="1" w:color="auto"/>
          <w:right w:val="single" w:sz="4" w:space="4" w:color="auto"/>
        </w:pBdr>
        <w:rPr>
          <w:rFonts w:eastAsia="Times New Roman" w:cs="Times New Roman"/>
          <w:color w:val="000000" w:themeColor="text1"/>
          <w:sz w:val="22"/>
          <w:szCs w:val="22"/>
        </w:rPr>
      </w:pPr>
      <w:r w:rsidRPr="6AAF6E07">
        <w:rPr>
          <w:rFonts w:eastAsia="Times New Roman"/>
          <w:sz w:val="22"/>
          <w:szCs w:val="22"/>
        </w:rPr>
        <w:t xml:space="preserve">We are glad you have chosen </w:t>
      </w:r>
      <w:bookmarkStart w:id="0" w:name="_Int_MSlljKJK"/>
      <w:r w:rsidRPr="6AAF6E07">
        <w:rPr>
          <w:rFonts w:eastAsia="Times New Roman"/>
          <w:sz w:val="22"/>
          <w:szCs w:val="22"/>
        </w:rPr>
        <w:t>UK</w:t>
      </w:r>
      <w:bookmarkEnd w:id="0"/>
      <w:r w:rsidRPr="6AAF6E07">
        <w:rPr>
          <w:rFonts w:eastAsia="Times New Roman"/>
          <w:sz w:val="22"/>
          <w:szCs w:val="22"/>
        </w:rPr>
        <w:t xml:space="preserve"> for your graduate studies. </w:t>
      </w:r>
      <w:r w:rsidR="1D3DEF75" w:rsidRPr="6AAF6E07">
        <w:rPr>
          <w:rFonts w:eastAsia="Times New Roman" w:cs="Times New Roman"/>
          <w:color w:val="000000" w:themeColor="text1"/>
          <w:sz w:val="22"/>
          <w:szCs w:val="22"/>
        </w:rPr>
        <w:t xml:space="preserve">When possible, work on improving overall communication by increasing engagement and interaction when opportunities </w:t>
      </w:r>
      <w:bookmarkStart w:id="1" w:name="_Int_i3W5tHoD"/>
      <w:r w:rsidR="1D3DEF75" w:rsidRPr="6AAF6E07">
        <w:rPr>
          <w:rFonts w:eastAsia="Times New Roman" w:cs="Times New Roman"/>
          <w:color w:val="000000" w:themeColor="text1"/>
          <w:sz w:val="22"/>
          <w:szCs w:val="22"/>
        </w:rPr>
        <w:t>present</w:t>
      </w:r>
      <w:bookmarkEnd w:id="1"/>
      <w:r w:rsidR="1D3DEF75" w:rsidRPr="6AAF6E07">
        <w:rPr>
          <w:rFonts w:eastAsia="Times New Roman" w:cs="Times New Roman"/>
          <w:color w:val="000000" w:themeColor="text1"/>
          <w:sz w:val="22"/>
          <w:szCs w:val="22"/>
        </w:rPr>
        <w:t>. Consider taking more independent ownership of seeking feedback and responsibility for your own interpersonal growth. Keep up the good work</w:t>
      </w:r>
      <w:r w:rsidR="00587735" w:rsidRPr="6AAF6E07">
        <w:rPr>
          <w:rFonts w:eastAsia="Times New Roman" w:cs="Times New Roman"/>
          <w:color w:val="000000" w:themeColor="text1"/>
          <w:sz w:val="22"/>
          <w:szCs w:val="22"/>
        </w:rPr>
        <w:t xml:space="preserve">. </w:t>
      </w:r>
    </w:p>
    <w:p w14:paraId="494E13F9" w14:textId="17FF5C99" w:rsidR="00E42B30" w:rsidRDefault="00E42B30" w:rsidP="1D3DEF75">
      <w:pPr>
        <w:pBdr>
          <w:top w:val="single" w:sz="4" w:space="1" w:color="auto"/>
          <w:left w:val="single" w:sz="4" w:space="4" w:color="auto"/>
          <w:bottom w:val="single" w:sz="4" w:space="1" w:color="auto"/>
          <w:right w:val="single" w:sz="4" w:space="4" w:color="auto"/>
        </w:pBdr>
        <w:rPr>
          <w:rFonts w:eastAsia="Calibri"/>
        </w:rPr>
      </w:pPr>
    </w:p>
    <w:p w14:paraId="4F47945A" w14:textId="77777777" w:rsidR="00984353" w:rsidRPr="00064D4F" w:rsidRDefault="00984353" w:rsidP="00E42B30">
      <w:pPr>
        <w:pBdr>
          <w:top w:val="single" w:sz="4" w:space="1" w:color="auto"/>
          <w:left w:val="single" w:sz="4" w:space="4" w:color="auto"/>
          <w:bottom w:val="single" w:sz="4" w:space="1" w:color="auto"/>
          <w:right w:val="single" w:sz="4" w:space="4" w:color="auto"/>
        </w:pBdr>
        <w:rPr>
          <w:rFonts w:eastAsia="Times New Roman"/>
          <w:sz w:val="22"/>
          <w:szCs w:val="22"/>
        </w:rPr>
      </w:pPr>
    </w:p>
    <w:p w14:paraId="75F23B29" w14:textId="77777777" w:rsidR="001553DF" w:rsidRPr="001553DF" w:rsidRDefault="001553DF" w:rsidP="001553DF">
      <w:pPr>
        <w:spacing w:before="100" w:beforeAutospacing="1" w:after="100" w:afterAutospacing="1"/>
        <w:rPr>
          <w:rFonts w:ascii="Times" w:eastAsia="Times New Roman" w:hAnsi="Times"/>
          <w:b/>
          <w:bCs/>
          <w:sz w:val="22"/>
          <w:szCs w:val="22"/>
        </w:rPr>
      </w:pPr>
      <w:r w:rsidRPr="001553DF">
        <w:rPr>
          <w:rFonts w:ascii="Times" w:eastAsia="Times New Roman" w:hAnsi="Times"/>
          <w:b/>
          <w:bCs/>
          <w:sz w:val="22"/>
          <w:szCs w:val="22"/>
        </w:rPr>
        <w:t>Student’s Signature: ________________________________</w:t>
      </w:r>
      <w:r w:rsidRPr="001553DF">
        <w:rPr>
          <w:rFonts w:ascii="Times" w:eastAsia="Times New Roman" w:hAnsi="Times"/>
          <w:b/>
          <w:bCs/>
          <w:sz w:val="22"/>
          <w:szCs w:val="22"/>
        </w:rPr>
        <w:tab/>
      </w:r>
      <w:r w:rsidRPr="001553DF">
        <w:rPr>
          <w:rFonts w:ascii="Times" w:eastAsia="Times New Roman" w:hAnsi="Times"/>
          <w:b/>
          <w:bCs/>
          <w:sz w:val="22"/>
          <w:szCs w:val="22"/>
        </w:rPr>
        <w:tab/>
      </w:r>
      <w:r w:rsidRPr="001553DF">
        <w:rPr>
          <w:rFonts w:ascii="Times" w:eastAsia="Times New Roman" w:hAnsi="Times"/>
          <w:b/>
          <w:bCs/>
          <w:sz w:val="22"/>
          <w:szCs w:val="22"/>
        </w:rPr>
        <w:tab/>
        <w:t>Date: ________________</w:t>
      </w:r>
    </w:p>
    <w:p w14:paraId="68D48645" w14:textId="77777777" w:rsidR="001553DF" w:rsidRPr="001553DF" w:rsidRDefault="001553DF" w:rsidP="001553DF">
      <w:pPr>
        <w:spacing w:before="100" w:beforeAutospacing="1" w:after="100" w:afterAutospacing="1"/>
        <w:rPr>
          <w:rFonts w:ascii="Times" w:eastAsia="Times New Roman" w:hAnsi="Times"/>
          <w:b/>
          <w:bCs/>
          <w:sz w:val="22"/>
          <w:szCs w:val="22"/>
        </w:rPr>
      </w:pPr>
      <w:r w:rsidRPr="001553DF">
        <w:rPr>
          <w:rFonts w:ascii="Times" w:eastAsia="Times New Roman" w:hAnsi="Times"/>
          <w:b/>
          <w:bCs/>
          <w:sz w:val="22"/>
          <w:szCs w:val="22"/>
        </w:rPr>
        <w:t>Director of Graduate Studies __________________________</w:t>
      </w:r>
      <w:r w:rsidRPr="001553DF">
        <w:rPr>
          <w:rFonts w:ascii="Times" w:eastAsia="Times New Roman" w:hAnsi="Times"/>
          <w:b/>
          <w:bCs/>
          <w:sz w:val="22"/>
          <w:szCs w:val="22"/>
        </w:rPr>
        <w:tab/>
      </w:r>
      <w:r w:rsidRPr="001553DF">
        <w:rPr>
          <w:rFonts w:ascii="Times" w:eastAsia="Times New Roman" w:hAnsi="Times"/>
          <w:b/>
          <w:bCs/>
          <w:sz w:val="22"/>
          <w:szCs w:val="22"/>
        </w:rPr>
        <w:tab/>
      </w:r>
      <w:r w:rsidRPr="001553DF">
        <w:rPr>
          <w:rFonts w:ascii="Times" w:eastAsia="Times New Roman" w:hAnsi="Times"/>
          <w:b/>
          <w:bCs/>
          <w:sz w:val="22"/>
          <w:szCs w:val="22"/>
        </w:rPr>
        <w:tab/>
        <w:t>Date: ________________</w:t>
      </w:r>
    </w:p>
    <w:p w14:paraId="3C2FFCBA" w14:textId="77777777" w:rsidR="001553DF" w:rsidRPr="001553DF" w:rsidRDefault="001553DF" w:rsidP="001553DF">
      <w:pPr>
        <w:spacing w:before="100" w:beforeAutospacing="1" w:after="100" w:afterAutospacing="1"/>
        <w:rPr>
          <w:rFonts w:ascii="Times" w:eastAsia="Times New Roman" w:hAnsi="Times"/>
          <w:b/>
          <w:bCs/>
          <w:sz w:val="22"/>
          <w:szCs w:val="22"/>
        </w:rPr>
      </w:pPr>
      <w:r w:rsidRPr="001553DF">
        <w:rPr>
          <w:rFonts w:ascii="Times" w:eastAsia="Times New Roman" w:hAnsi="Times"/>
          <w:b/>
          <w:bCs/>
          <w:sz w:val="22"/>
          <w:szCs w:val="22"/>
        </w:rPr>
        <w:t>Department Chair: __________________________________</w:t>
      </w:r>
      <w:r w:rsidRPr="001553DF">
        <w:rPr>
          <w:rFonts w:ascii="Times" w:eastAsia="Times New Roman" w:hAnsi="Times"/>
          <w:b/>
          <w:bCs/>
          <w:sz w:val="22"/>
          <w:szCs w:val="22"/>
        </w:rPr>
        <w:tab/>
      </w:r>
      <w:r w:rsidRPr="001553DF">
        <w:rPr>
          <w:rFonts w:ascii="Times" w:eastAsia="Times New Roman" w:hAnsi="Times"/>
          <w:b/>
          <w:bCs/>
          <w:sz w:val="22"/>
          <w:szCs w:val="22"/>
        </w:rPr>
        <w:tab/>
      </w:r>
      <w:r w:rsidRPr="001553DF">
        <w:rPr>
          <w:rFonts w:ascii="Times" w:eastAsia="Times New Roman" w:hAnsi="Times"/>
          <w:b/>
          <w:bCs/>
          <w:sz w:val="22"/>
          <w:szCs w:val="22"/>
        </w:rPr>
        <w:tab/>
        <w:t>Date:  ________________</w:t>
      </w:r>
    </w:p>
    <w:sectPr w:rsidR="001553DF" w:rsidRPr="001553DF" w:rsidSect="00B270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E34A" w14:textId="77777777" w:rsidR="00825882" w:rsidRDefault="00825882" w:rsidP="00E2192B">
      <w:r>
        <w:separator/>
      </w:r>
    </w:p>
  </w:endnote>
  <w:endnote w:type="continuationSeparator" w:id="0">
    <w:p w14:paraId="175D2CE3" w14:textId="77777777" w:rsidR="00825882" w:rsidRDefault="00825882" w:rsidP="00E2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TFFt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7882" w14:textId="77777777" w:rsidR="00825882" w:rsidRDefault="00825882" w:rsidP="00E2192B">
      <w:r>
        <w:separator/>
      </w:r>
    </w:p>
  </w:footnote>
  <w:footnote w:type="continuationSeparator" w:id="0">
    <w:p w14:paraId="4CD96219" w14:textId="77777777" w:rsidR="00825882" w:rsidRDefault="00825882" w:rsidP="00E2192B">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MSlljKJK" int2:invalidationBookmarkName="" int2:hashCode="d3DQTHv7eR58lZ" int2:id="nrsqjSPZ">
      <int2:state int2:value="Rejected" int2:type="gram"/>
    </int2:bookmark>
    <int2:bookmark int2:bookmarkName="_Int_i3W5tHoD" int2:invalidationBookmarkName="" int2:hashCode="UGREgcfNYgtzP8" int2:id="3i2gCE59">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5B9"/>
    <w:multiLevelType w:val="hybridMultilevel"/>
    <w:tmpl w:val="029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6CD3"/>
    <w:multiLevelType w:val="hybridMultilevel"/>
    <w:tmpl w:val="431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65600"/>
    <w:multiLevelType w:val="hybridMultilevel"/>
    <w:tmpl w:val="CB0C37F8"/>
    <w:lvl w:ilvl="0" w:tplc="411085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A3517"/>
    <w:multiLevelType w:val="hybridMultilevel"/>
    <w:tmpl w:val="F35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60698"/>
    <w:multiLevelType w:val="hybridMultilevel"/>
    <w:tmpl w:val="400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B7EEC"/>
    <w:multiLevelType w:val="hybridMultilevel"/>
    <w:tmpl w:val="EDDA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56DDB"/>
    <w:multiLevelType w:val="hybridMultilevel"/>
    <w:tmpl w:val="752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816212">
    <w:abstractNumId w:val="2"/>
  </w:num>
  <w:num w:numId="2" w16cid:durableId="992874758">
    <w:abstractNumId w:val="0"/>
  </w:num>
  <w:num w:numId="3" w16cid:durableId="968164252">
    <w:abstractNumId w:val="1"/>
  </w:num>
  <w:num w:numId="4" w16cid:durableId="1369842535">
    <w:abstractNumId w:val="5"/>
  </w:num>
  <w:num w:numId="5" w16cid:durableId="425419361">
    <w:abstractNumId w:val="3"/>
  </w:num>
  <w:num w:numId="6" w16cid:durableId="270825447">
    <w:abstractNumId w:val="4"/>
  </w:num>
  <w:num w:numId="7" w16cid:durableId="540941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64"/>
    <w:rsid w:val="00020AD0"/>
    <w:rsid w:val="000255FE"/>
    <w:rsid w:val="00033C1B"/>
    <w:rsid w:val="00042BF3"/>
    <w:rsid w:val="000475EA"/>
    <w:rsid w:val="00064060"/>
    <w:rsid w:val="00064D4F"/>
    <w:rsid w:val="00087FED"/>
    <w:rsid w:val="000958DC"/>
    <w:rsid w:val="0010487E"/>
    <w:rsid w:val="001524C5"/>
    <w:rsid w:val="001553DF"/>
    <w:rsid w:val="001575EE"/>
    <w:rsid w:val="001B36DF"/>
    <w:rsid w:val="001C702E"/>
    <w:rsid w:val="001D713F"/>
    <w:rsid w:val="00206049"/>
    <w:rsid w:val="00254390"/>
    <w:rsid w:val="002C3E64"/>
    <w:rsid w:val="00320AE7"/>
    <w:rsid w:val="003B6C96"/>
    <w:rsid w:val="003D0795"/>
    <w:rsid w:val="003F2EF3"/>
    <w:rsid w:val="003F3C2A"/>
    <w:rsid w:val="00434532"/>
    <w:rsid w:val="00453DDC"/>
    <w:rsid w:val="00457CAF"/>
    <w:rsid w:val="004924D5"/>
    <w:rsid w:val="004C6D68"/>
    <w:rsid w:val="004E56E3"/>
    <w:rsid w:val="004E6646"/>
    <w:rsid w:val="00532686"/>
    <w:rsid w:val="00554ED4"/>
    <w:rsid w:val="00587735"/>
    <w:rsid w:val="005D5FF5"/>
    <w:rsid w:val="006319DA"/>
    <w:rsid w:val="00675FFB"/>
    <w:rsid w:val="00684D77"/>
    <w:rsid w:val="00735D4A"/>
    <w:rsid w:val="00797866"/>
    <w:rsid w:val="00797EDF"/>
    <w:rsid w:val="007C1827"/>
    <w:rsid w:val="007D2B3B"/>
    <w:rsid w:val="007E2A5D"/>
    <w:rsid w:val="00825882"/>
    <w:rsid w:val="00925B7C"/>
    <w:rsid w:val="009420B0"/>
    <w:rsid w:val="0094601E"/>
    <w:rsid w:val="0095127B"/>
    <w:rsid w:val="009672A8"/>
    <w:rsid w:val="00984353"/>
    <w:rsid w:val="00A1184E"/>
    <w:rsid w:val="00A764D4"/>
    <w:rsid w:val="00AA1FAC"/>
    <w:rsid w:val="00AB2481"/>
    <w:rsid w:val="00AB2C54"/>
    <w:rsid w:val="00AE6571"/>
    <w:rsid w:val="00AF5820"/>
    <w:rsid w:val="00B00897"/>
    <w:rsid w:val="00B27065"/>
    <w:rsid w:val="00B31678"/>
    <w:rsid w:val="00B44721"/>
    <w:rsid w:val="00B65A3E"/>
    <w:rsid w:val="00B936DE"/>
    <w:rsid w:val="00BA4590"/>
    <w:rsid w:val="00BB3450"/>
    <w:rsid w:val="00BE2B51"/>
    <w:rsid w:val="00BE764A"/>
    <w:rsid w:val="00C101AC"/>
    <w:rsid w:val="00C267D6"/>
    <w:rsid w:val="00C64F8E"/>
    <w:rsid w:val="00D3437F"/>
    <w:rsid w:val="00D413BF"/>
    <w:rsid w:val="00D53262"/>
    <w:rsid w:val="00D8396C"/>
    <w:rsid w:val="00DA6797"/>
    <w:rsid w:val="00DA750E"/>
    <w:rsid w:val="00DB292F"/>
    <w:rsid w:val="00DF5A24"/>
    <w:rsid w:val="00E213BC"/>
    <w:rsid w:val="00E2192B"/>
    <w:rsid w:val="00E4058B"/>
    <w:rsid w:val="00E42B30"/>
    <w:rsid w:val="00E63B78"/>
    <w:rsid w:val="00E7253E"/>
    <w:rsid w:val="00E86D14"/>
    <w:rsid w:val="00EA4551"/>
    <w:rsid w:val="00EC775F"/>
    <w:rsid w:val="00F35672"/>
    <w:rsid w:val="00F818EE"/>
    <w:rsid w:val="00F87FF2"/>
    <w:rsid w:val="0829BAE6"/>
    <w:rsid w:val="0878EBF1"/>
    <w:rsid w:val="0ADBB494"/>
    <w:rsid w:val="0D4C5D14"/>
    <w:rsid w:val="1B184A1B"/>
    <w:rsid w:val="1BCE9E03"/>
    <w:rsid w:val="1D3DEF75"/>
    <w:rsid w:val="236D7CF3"/>
    <w:rsid w:val="2974650F"/>
    <w:rsid w:val="4177F498"/>
    <w:rsid w:val="4CA99C12"/>
    <w:rsid w:val="50FDDF4F"/>
    <w:rsid w:val="5141A74E"/>
    <w:rsid w:val="611BF09F"/>
    <w:rsid w:val="678B3223"/>
    <w:rsid w:val="6AAF6E07"/>
    <w:rsid w:val="7262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93E4"/>
  <w15:docId w15:val="{5440323E-0C21-3C43-925D-DA81363D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laudia"/>
    <w:qFormat/>
    <w:rsid w:val="00AB2C5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064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40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40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40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40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40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40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406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40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anny Format"/>
    <w:basedOn w:val="Normal"/>
    <w:uiPriority w:val="1"/>
    <w:qFormat/>
    <w:rsid w:val="00064060"/>
  </w:style>
  <w:style w:type="character" w:customStyle="1" w:styleId="Heading1Char">
    <w:name w:val="Heading 1 Char"/>
    <w:basedOn w:val="DefaultParagraphFont"/>
    <w:link w:val="Heading1"/>
    <w:uiPriority w:val="9"/>
    <w:rsid w:val="000640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40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406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6406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06406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06406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06406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640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40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20AE7"/>
    <w:pPr>
      <w:spacing w:after="200"/>
    </w:pPr>
    <w:rPr>
      <w:b/>
      <w:bCs/>
      <w:color w:val="4F81BD" w:themeColor="accent1"/>
      <w:sz w:val="18"/>
      <w:szCs w:val="18"/>
    </w:rPr>
  </w:style>
  <w:style w:type="paragraph" w:styleId="Title">
    <w:name w:val="Title"/>
    <w:basedOn w:val="Normal"/>
    <w:next w:val="Normal"/>
    <w:link w:val="TitleChar"/>
    <w:uiPriority w:val="10"/>
    <w:qFormat/>
    <w:rsid w:val="00064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06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406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4060"/>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64060"/>
    <w:rPr>
      <w:b/>
      <w:bCs/>
    </w:rPr>
  </w:style>
  <w:style w:type="character" w:styleId="Emphasis">
    <w:name w:val="Emphasis"/>
    <w:uiPriority w:val="20"/>
    <w:qFormat/>
    <w:rsid w:val="00064060"/>
    <w:rPr>
      <w:i/>
      <w:iCs/>
    </w:rPr>
  </w:style>
  <w:style w:type="paragraph" w:styleId="ListParagraph">
    <w:name w:val="List Paragraph"/>
    <w:basedOn w:val="Normal"/>
    <w:uiPriority w:val="34"/>
    <w:qFormat/>
    <w:rsid w:val="00064060"/>
    <w:pPr>
      <w:ind w:left="720"/>
      <w:contextualSpacing/>
    </w:pPr>
  </w:style>
  <w:style w:type="paragraph" w:styleId="Quote">
    <w:name w:val="Quote"/>
    <w:basedOn w:val="Normal"/>
    <w:next w:val="Normal"/>
    <w:link w:val="QuoteChar"/>
    <w:uiPriority w:val="29"/>
    <w:qFormat/>
    <w:rsid w:val="00064060"/>
    <w:rPr>
      <w:i/>
      <w:iCs/>
      <w:color w:val="000000" w:themeColor="text1"/>
    </w:rPr>
  </w:style>
  <w:style w:type="character" w:customStyle="1" w:styleId="QuoteChar">
    <w:name w:val="Quote Char"/>
    <w:basedOn w:val="DefaultParagraphFont"/>
    <w:link w:val="Quote"/>
    <w:uiPriority w:val="29"/>
    <w:rsid w:val="00064060"/>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0640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4060"/>
    <w:rPr>
      <w:rFonts w:ascii="Times New Roman" w:hAnsi="Times New Roman"/>
      <w:b/>
      <w:bCs/>
      <w:i/>
      <w:iCs/>
      <w:color w:val="4F81BD" w:themeColor="accent1"/>
      <w:sz w:val="24"/>
      <w:szCs w:val="24"/>
    </w:rPr>
  </w:style>
  <w:style w:type="character" w:styleId="SubtleEmphasis">
    <w:name w:val="Subtle Emphasis"/>
    <w:uiPriority w:val="19"/>
    <w:qFormat/>
    <w:rsid w:val="00064060"/>
    <w:rPr>
      <w:i/>
      <w:iCs/>
      <w:color w:val="808080" w:themeColor="text1" w:themeTint="7F"/>
    </w:rPr>
  </w:style>
  <w:style w:type="character" w:styleId="IntenseEmphasis">
    <w:name w:val="Intense Emphasis"/>
    <w:uiPriority w:val="21"/>
    <w:qFormat/>
    <w:rsid w:val="00064060"/>
    <w:rPr>
      <w:b/>
      <w:bCs/>
      <w:i/>
      <w:iCs/>
      <w:color w:val="4F81BD" w:themeColor="accent1"/>
    </w:rPr>
  </w:style>
  <w:style w:type="character" w:styleId="SubtleReference">
    <w:name w:val="Subtle Reference"/>
    <w:uiPriority w:val="31"/>
    <w:qFormat/>
    <w:rsid w:val="00064060"/>
    <w:rPr>
      <w:smallCaps/>
      <w:color w:val="C0504D" w:themeColor="accent2"/>
      <w:u w:val="single"/>
    </w:rPr>
  </w:style>
  <w:style w:type="character" w:styleId="IntenseReference">
    <w:name w:val="Intense Reference"/>
    <w:uiPriority w:val="32"/>
    <w:qFormat/>
    <w:rsid w:val="00064060"/>
    <w:rPr>
      <w:b/>
      <w:bCs/>
      <w:smallCaps/>
      <w:color w:val="C0504D" w:themeColor="accent2"/>
      <w:spacing w:val="5"/>
      <w:u w:val="single"/>
    </w:rPr>
  </w:style>
  <w:style w:type="character" w:styleId="BookTitle">
    <w:name w:val="Book Title"/>
    <w:uiPriority w:val="33"/>
    <w:qFormat/>
    <w:rsid w:val="00064060"/>
    <w:rPr>
      <w:b/>
      <w:bCs/>
      <w:smallCaps/>
      <w:spacing w:val="5"/>
    </w:rPr>
  </w:style>
  <w:style w:type="paragraph" w:styleId="TOCHeading">
    <w:name w:val="TOC Heading"/>
    <w:basedOn w:val="Heading1"/>
    <w:next w:val="Normal"/>
    <w:uiPriority w:val="39"/>
    <w:semiHidden/>
    <w:unhideWhenUsed/>
    <w:qFormat/>
    <w:rsid w:val="00064060"/>
    <w:pPr>
      <w:outlineLvl w:val="9"/>
    </w:pPr>
  </w:style>
  <w:style w:type="table" w:styleId="TableGrid">
    <w:name w:val="Table Grid"/>
    <w:basedOn w:val="TableNormal"/>
    <w:uiPriority w:val="59"/>
    <w:rsid w:val="002C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92B"/>
    <w:pPr>
      <w:tabs>
        <w:tab w:val="center" w:pos="4680"/>
        <w:tab w:val="right" w:pos="9360"/>
      </w:tabs>
    </w:pPr>
  </w:style>
  <w:style w:type="character" w:customStyle="1" w:styleId="HeaderChar">
    <w:name w:val="Header Char"/>
    <w:basedOn w:val="DefaultParagraphFont"/>
    <w:link w:val="Header"/>
    <w:uiPriority w:val="99"/>
    <w:rsid w:val="00E2192B"/>
    <w:rPr>
      <w:rFonts w:ascii="Times New Roman" w:hAnsi="Times New Roman"/>
      <w:sz w:val="24"/>
      <w:szCs w:val="24"/>
    </w:rPr>
  </w:style>
  <w:style w:type="paragraph" w:styleId="Footer">
    <w:name w:val="footer"/>
    <w:basedOn w:val="Normal"/>
    <w:link w:val="FooterChar"/>
    <w:uiPriority w:val="99"/>
    <w:unhideWhenUsed/>
    <w:rsid w:val="00E2192B"/>
    <w:pPr>
      <w:tabs>
        <w:tab w:val="center" w:pos="4680"/>
        <w:tab w:val="right" w:pos="9360"/>
      </w:tabs>
    </w:pPr>
  </w:style>
  <w:style w:type="character" w:customStyle="1" w:styleId="FooterChar">
    <w:name w:val="Footer Char"/>
    <w:basedOn w:val="DefaultParagraphFont"/>
    <w:link w:val="Footer"/>
    <w:uiPriority w:val="99"/>
    <w:rsid w:val="00E2192B"/>
    <w:rPr>
      <w:rFonts w:ascii="Times New Roman" w:hAnsi="Times New Roman"/>
      <w:sz w:val="24"/>
      <w:szCs w:val="24"/>
    </w:rPr>
  </w:style>
  <w:style w:type="paragraph" w:styleId="NormalWeb">
    <w:name w:val="Normal (Web)"/>
    <w:basedOn w:val="Normal"/>
    <w:uiPriority w:val="99"/>
    <w:unhideWhenUsed/>
    <w:rsid w:val="001C702E"/>
    <w:pPr>
      <w:spacing w:before="100" w:beforeAutospacing="1" w:after="100" w:afterAutospacing="1"/>
    </w:pPr>
    <w:rPr>
      <w:rFonts w:eastAsia="Times New Roman" w:cs="Times New Roman"/>
    </w:rPr>
  </w:style>
  <w:style w:type="character" w:styleId="CommentReference">
    <w:name w:val="annotation reference"/>
    <w:basedOn w:val="DefaultParagraphFont"/>
    <w:uiPriority w:val="99"/>
    <w:semiHidden/>
    <w:unhideWhenUsed/>
    <w:rsid w:val="001C702E"/>
    <w:rPr>
      <w:sz w:val="16"/>
      <w:szCs w:val="16"/>
    </w:rPr>
  </w:style>
  <w:style w:type="paragraph" w:styleId="CommentText">
    <w:name w:val="annotation text"/>
    <w:basedOn w:val="Normal"/>
    <w:link w:val="CommentTextChar"/>
    <w:uiPriority w:val="99"/>
    <w:semiHidden/>
    <w:unhideWhenUsed/>
    <w:rsid w:val="001C702E"/>
    <w:rPr>
      <w:rFonts w:cs="Times New Roman"/>
      <w:sz w:val="20"/>
      <w:szCs w:val="20"/>
    </w:rPr>
  </w:style>
  <w:style w:type="character" w:customStyle="1" w:styleId="CommentTextChar">
    <w:name w:val="Comment Text Char"/>
    <w:basedOn w:val="DefaultParagraphFont"/>
    <w:link w:val="CommentText"/>
    <w:uiPriority w:val="99"/>
    <w:semiHidden/>
    <w:rsid w:val="001C702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C702E"/>
    <w:rPr>
      <w:rFonts w:cs="Times New Roman"/>
      <w:sz w:val="18"/>
      <w:szCs w:val="18"/>
    </w:rPr>
  </w:style>
  <w:style w:type="character" w:customStyle="1" w:styleId="BalloonTextChar">
    <w:name w:val="Balloon Text Char"/>
    <w:basedOn w:val="DefaultParagraphFont"/>
    <w:link w:val="BalloonText"/>
    <w:uiPriority w:val="99"/>
    <w:semiHidden/>
    <w:rsid w:val="001C702E"/>
    <w:rPr>
      <w:rFonts w:ascii="Times New Roman" w:hAnsi="Times New Roman" w:cs="Times New Roman"/>
      <w:sz w:val="18"/>
      <w:szCs w:val="18"/>
    </w:rPr>
  </w:style>
  <w:style w:type="character" w:styleId="Hyperlink">
    <w:name w:val="Hyperlink"/>
    <w:basedOn w:val="DefaultParagraphFont"/>
    <w:uiPriority w:val="99"/>
    <w:unhideWhenUsed/>
    <w:rsid w:val="00BE2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1988">
      <w:bodyDiv w:val="1"/>
      <w:marLeft w:val="0"/>
      <w:marRight w:val="0"/>
      <w:marTop w:val="0"/>
      <w:marBottom w:val="0"/>
      <w:divBdr>
        <w:top w:val="none" w:sz="0" w:space="0" w:color="auto"/>
        <w:left w:val="none" w:sz="0" w:space="0" w:color="auto"/>
        <w:bottom w:val="none" w:sz="0" w:space="0" w:color="auto"/>
        <w:right w:val="none" w:sz="0" w:space="0" w:color="auto"/>
      </w:divBdr>
      <w:divsChild>
        <w:div w:id="2107577891">
          <w:marLeft w:val="0"/>
          <w:marRight w:val="0"/>
          <w:marTop w:val="0"/>
          <w:marBottom w:val="0"/>
          <w:divBdr>
            <w:top w:val="none" w:sz="0" w:space="0" w:color="auto"/>
            <w:left w:val="none" w:sz="0" w:space="0" w:color="auto"/>
            <w:bottom w:val="none" w:sz="0" w:space="0" w:color="auto"/>
            <w:right w:val="none" w:sz="0" w:space="0" w:color="auto"/>
          </w:divBdr>
          <w:divsChild>
            <w:div w:id="370308051">
              <w:marLeft w:val="0"/>
              <w:marRight w:val="0"/>
              <w:marTop w:val="0"/>
              <w:marBottom w:val="0"/>
              <w:divBdr>
                <w:top w:val="none" w:sz="0" w:space="0" w:color="auto"/>
                <w:left w:val="none" w:sz="0" w:space="0" w:color="auto"/>
                <w:bottom w:val="none" w:sz="0" w:space="0" w:color="auto"/>
                <w:right w:val="none" w:sz="0" w:space="0" w:color="auto"/>
              </w:divBdr>
              <w:divsChild>
                <w:div w:id="17860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sha.org/Certification/2014-Speech-Language-Pathology-Certification-Standard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7c9a21-adab-4a43-b3c5-1c0cc842cd9c">
      <Terms xmlns="http://schemas.microsoft.com/office/infopath/2007/PartnerControls"/>
    </lcf76f155ced4ddcb4097134ff3c332f>
    <TaxCatchAll xmlns="1209cdd6-6709-4186-818c-bf4e657942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1B22C5E564D4095AF2C1A7876885C" ma:contentTypeVersion="18" ma:contentTypeDescription="Create a new document." ma:contentTypeScope="" ma:versionID="b41fb6cea0300d9637027524479e6034">
  <xsd:schema xmlns:xsd="http://www.w3.org/2001/XMLSchema" xmlns:xs="http://www.w3.org/2001/XMLSchema" xmlns:p="http://schemas.microsoft.com/office/2006/metadata/properties" xmlns:ns2="1f7c9a21-adab-4a43-b3c5-1c0cc842cd9c" xmlns:ns3="1209cdd6-6709-4186-818c-bf4e6579425b" targetNamespace="http://schemas.microsoft.com/office/2006/metadata/properties" ma:root="true" ma:fieldsID="b73b0fb65bb144167b8b0e98b6cd433f" ns2:_="" ns3:_="">
    <xsd:import namespace="1f7c9a21-adab-4a43-b3c5-1c0cc842cd9c"/>
    <xsd:import namespace="1209cdd6-6709-4186-818c-bf4e657942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c9a21-adab-4a43-b3c5-1c0cc842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9cdd6-6709-4186-818c-bf4e657942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348c33-11f5-4371-bb19-f8a97eeb0c1c}" ma:internalName="TaxCatchAll" ma:showField="CatchAllData" ma:web="1209cdd6-6709-4186-818c-bf4e65794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B121E-DFD6-4339-8BD5-F3DCA858E1DD}">
  <ds:schemaRefs>
    <ds:schemaRef ds:uri="http://schemas.microsoft.com/sharepoint/v3/contenttype/forms"/>
  </ds:schemaRefs>
</ds:datastoreItem>
</file>

<file path=customXml/itemProps2.xml><?xml version="1.0" encoding="utf-8"?>
<ds:datastoreItem xmlns:ds="http://schemas.openxmlformats.org/officeDocument/2006/customXml" ds:itemID="{CD48D897-4A0E-43D0-86CE-465FE64A2035}">
  <ds:schemaRefs>
    <ds:schemaRef ds:uri="http://schemas.microsoft.com/office/2006/metadata/properties"/>
    <ds:schemaRef ds:uri="http://schemas.microsoft.com/office/infopath/2007/PartnerControls"/>
    <ds:schemaRef ds:uri="1f7c9a21-adab-4a43-b3c5-1c0cc842cd9c"/>
    <ds:schemaRef ds:uri="1209cdd6-6709-4186-818c-bf4e6579425b"/>
  </ds:schemaRefs>
</ds:datastoreItem>
</file>

<file path=customXml/itemProps3.xml><?xml version="1.0" encoding="utf-8"?>
<ds:datastoreItem xmlns:ds="http://schemas.openxmlformats.org/officeDocument/2006/customXml" ds:itemID="{F28E1576-9309-487F-A692-8B31BD25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c9a21-adab-4a43-b3c5-1c0cc842cd9c"/>
    <ds:schemaRef ds:uri="1209cdd6-6709-4186-818c-bf4e6579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0</DocSecurity>
  <Lines>52</Lines>
  <Paragraphs>14</Paragraphs>
  <ScaleCrop>false</ScaleCrop>
  <Company>University of West Florida</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Stanny</dc:creator>
  <cp:keywords/>
  <dc:description/>
  <cp:lastModifiedBy>Edge, Tammy W.</cp:lastModifiedBy>
  <cp:revision>2</cp:revision>
  <cp:lastPrinted>2019-08-06T18:44:00Z</cp:lastPrinted>
  <dcterms:created xsi:type="dcterms:W3CDTF">2025-06-05T18:39:00Z</dcterms:created>
  <dcterms:modified xsi:type="dcterms:W3CDTF">2025-06-05T18:39:00Z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0x0101005E01B22C5E564D4095AF2C1A7876885C</vt:lpwstr>
  </property>
  <property fmtid="{D5CDD505-2E9C-101B-9397-08002B2CF9AE}" pid="3" name="MediaServiceImageTags">
    <vt:lpwstr/>
  </property>
</Properties>
</file>