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9AFA" w14:textId="77777777" w:rsidR="00083902" w:rsidRDefault="00C24C40" w:rsidP="00083902">
      <w:pPr>
        <w:pStyle w:val="Footer"/>
        <w:tabs>
          <w:tab w:val="clear" w:pos="4320"/>
          <w:tab w:val="clear" w:pos="8640"/>
        </w:tabs>
        <w:rPr>
          <w:rFonts w:ascii="Times New Roman" w:hAnsi="Times New Roman"/>
        </w:rPr>
      </w:pPr>
      <w:r>
        <w:rPr>
          <w:noProof/>
        </w:rPr>
        <w:drawing>
          <wp:anchor distT="0" distB="0" distL="114300" distR="114300" simplePos="0" relativeHeight="251663360" behindDoc="0" locked="0" layoutInCell="1" allowOverlap="1" wp14:anchorId="00EE0BED" wp14:editId="474C3466">
            <wp:simplePos x="0" y="0"/>
            <wp:positionH relativeFrom="column">
              <wp:posOffset>-139700</wp:posOffset>
            </wp:positionH>
            <wp:positionV relativeFrom="paragraph">
              <wp:posOffset>146050</wp:posOffset>
            </wp:positionV>
            <wp:extent cx="6290945" cy="1767840"/>
            <wp:effectExtent l="19050" t="19050" r="14605" b="22860"/>
            <wp:wrapSquare wrapText="bothSides"/>
            <wp:docPr id="7" name="Picture 7" descr="C:\Users\mbu228\AppData\Local\Microsoft\Windows\Temporary Internet Files\Content.Word\Medical Laboratory Science-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bu228\AppData\Local\Microsoft\Windows\Temporary Internet Files\Content.Word\Medical Laboratory Science-28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0945" cy="1767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4D15FF4" w14:textId="77777777" w:rsidR="00083902" w:rsidRDefault="00083902" w:rsidP="003F7F02">
      <w:pPr>
        <w:jc w:val="center"/>
        <w:rPr>
          <w:rFonts w:ascii="Times New Roman" w:hAnsi="Times New Roman"/>
        </w:rPr>
      </w:pPr>
    </w:p>
    <w:p w14:paraId="4F5B0C80" w14:textId="77777777" w:rsidR="00083902" w:rsidRDefault="00083902" w:rsidP="00C24C40">
      <w:pPr>
        <w:rPr>
          <w:rFonts w:ascii="Times New Roman" w:hAnsi="Times New Roman"/>
        </w:rPr>
      </w:pPr>
    </w:p>
    <w:p w14:paraId="72FB63D0" w14:textId="77777777" w:rsidR="00C24C40" w:rsidRDefault="00C24C40" w:rsidP="00C24C40">
      <w:pPr>
        <w:rPr>
          <w:rFonts w:ascii="Times New Roman" w:hAnsi="Times New Roman"/>
        </w:rPr>
      </w:pPr>
    </w:p>
    <w:p w14:paraId="3131102F" w14:textId="77777777" w:rsidR="00C24C40" w:rsidRDefault="00C24C40" w:rsidP="00C24C40">
      <w:pPr>
        <w:rPr>
          <w:rFonts w:ascii="Times New Roman" w:hAnsi="Times New Roman"/>
        </w:rPr>
      </w:pPr>
    </w:p>
    <w:p w14:paraId="4246AB06" w14:textId="77777777" w:rsidR="00C24C40" w:rsidRDefault="00C24C40" w:rsidP="00C24C40">
      <w:pPr>
        <w:rPr>
          <w:rFonts w:ascii="Times New Roman" w:hAnsi="Times New Roman"/>
        </w:rPr>
      </w:pPr>
    </w:p>
    <w:p w14:paraId="2C1BD7C1" w14:textId="77777777" w:rsidR="00C24C40" w:rsidRDefault="00C24C40" w:rsidP="00C24C40">
      <w:pPr>
        <w:rPr>
          <w:rFonts w:ascii="Times New Roman" w:hAnsi="Times New Roman"/>
        </w:rPr>
      </w:pPr>
    </w:p>
    <w:p w14:paraId="4330C108" w14:textId="77777777" w:rsidR="00C24C40" w:rsidRDefault="00C24C40" w:rsidP="00C24C40">
      <w:pPr>
        <w:rPr>
          <w:rFonts w:ascii="Times New Roman" w:hAnsi="Times New Roman"/>
        </w:rPr>
      </w:pPr>
    </w:p>
    <w:p w14:paraId="406A3968" w14:textId="77777777" w:rsidR="00083902" w:rsidRDefault="00083902" w:rsidP="00083902">
      <w:pPr>
        <w:jc w:val="center"/>
        <w:rPr>
          <w:rFonts w:ascii="Times New Roman" w:hAnsi="Times New Roman"/>
        </w:rPr>
      </w:pPr>
    </w:p>
    <w:p w14:paraId="46291B08" w14:textId="77777777" w:rsidR="00083902" w:rsidRPr="004B5354" w:rsidRDefault="00083902" w:rsidP="00083902">
      <w:pPr>
        <w:jc w:val="center"/>
        <w:rPr>
          <w:rFonts w:ascii="Times New Roman" w:hAnsi="Times New Roman"/>
        </w:rPr>
      </w:pPr>
    </w:p>
    <w:p w14:paraId="31FEC9FD" w14:textId="77777777" w:rsidR="00083902" w:rsidRPr="003F7F02" w:rsidRDefault="00EC381A" w:rsidP="00083902">
      <w:pPr>
        <w:jc w:val="center"/>
        <w:rPr>
          <w:rFonts w:ascii="Arial" w:hAnsi="Arial" w:cs="Arial"/>
          <w:sz w:val="96"/>
        </w:rPr>
      </w:pPr>
      <w:r>
        <w:rPr>
          <w:rFonts w:ascii="Arial" w:hAnsi="Arial" w:cs="Arial"/>
          <w:sz w:val="96"/>
        </w:rPr>
        <w:t xml:space="preserve">MLT TO MLS </w:t>
      </w:r>
      <w:r w:rsidR="00083902" w:rsidRPr="003F7F02">
        <w:rPr>
          <w:rFonts w:ascii="Arial" w:hAnsi="Arial" w:cs="Arial"/>
          <w:sz w:val="96"/>
        </w:rPr>
        <w:t>PRACTICUM RO</w:t>
      </w:r>
      <w:r w:rsidR="00F06015">
        <w:rPr>
          <w:rFonts w:ascii="Arial" w:hAnsi="Arial" w:cs="Arial"/>
          <w:sz w:val="96"/>
        </w:rPr>
        <w:t>T</w:t>
      </w:r>
      <w:r w:rsidR="00083902" w:rsidRPr="003F7F02">
        <w:rPr>
          <w:rFonts w:ascii="Arial" w:hAnsi="Arial" w:cs="Arial"/>
          <w:sz w:val="96"/>
        </w:rPr>
        <w:t>ATION</w:t>
      </w:r>
      <w:r>
        <w:rPr>
          <w:rFonts w:ascii="Arial" w:hAnsi="Arial" w:cs="Arial"/>
          <w:sz w:val="96"/>
        </w:rPr>
        <w:t>S</w:t>
      </w:r>
    </w:p>
    <w:p w14:paraId="1697BEB6" w14:textId="77777777" w:rsidR="00083902" w:rsidRDefault="00083902" w:rsidP="00083902">
      <w:pPr>
        <w:jc w:val="center"/>
        <w:rPr>
          <w:rFonts w:ascii="Arial" w:hAnsi="Arial" w:cs="Arial"/>
          <w:sz w:val="52"/>
        </w:rPr>
      </w:pPr>
    </w:p>
    <w:p w14:paraId="567C10C0" w14:textId="77777777" w:rsidR="00C24C40" w:rsidRPr="004B5354" w:rsidRDefault="00C24C40" w:rsidP="00083902">
      <w:pPr>
        <w:jc w:val="center"/>
        <w:rPr>
          <w:rFonts w:ascii="Arial" w:hAnsi="Arial" w:cs="Arial"/>
          <w:sz w:val="52"/>
        </w:rPr>
      </w:pPr>
    </w:p>
    <w:p w14:paraId="709B7E46" w14:textId="77777777" w:rsidR="00083902" w:rsidRPr="004B5354" w:rsidRDefault="00083902" w:rsidP="00083902">
      <w:pPr>
        <w:jc w:val="center"/>
        <w:rPr>
          <w:rFonts w:ascii="Arial" w:hAnsi="Arial" w:cs="Arial"/>
          <w:sz w:val="52"/>
        </w:rPr>
      </w:pPr>
      <w:r w:rsidRPr="004B5354">
        <w:rPr>
          <w:rFonts w:ascii="Arial" w:hAnsi="Arial" w:cs="Arial"/>
          <w:sz w:val="52"/>
        </w:rPr>
        <w:t>MEDICAL LABORATORY SCIENCE STUDENT HANDBOOK</w:t>
      </w:r>
      <w:r w:rsidR="003F7F02">
        <w:rPr>
          <w:rFonts w:ascii="Arial" w:hAnsi="Arial" w:cs="Arial"/>
          <w:sz w:val="52"/>
        </w:rPr>
        <w:t xml:space="preserve"> FOR PRACTICUM ROTATIONS</w:t>
      </w:r>
    </w:p>
    <w:p w14:paraId="18482C2F" w14:textId="77777777" w:rsidR="00083902" w:rsidRDefault="00083902" w:rsidP="00083902">
      <w:pPr>
        <w:jc w:val="center"/>
        <w:rPr>
          <w:rFonts w:ascii="Arial" w:hAnsi="Arial" w:cs="Arial"/>
          <w:sz w:val="52"/>
        </w:rPr>
      </w:pPr>
    </w:p>
    <w:p w14:paraId="23D3B828" w14:textId="24997511" w:rsidR="00083902" w:rsidRPr="004B5354" w:rsidRDefault="00554A6D" w:rsidP="00083902">
      <w:pPr>
        <w:jc w:val="center"/>
        <w:rPr>
          <w:rFonts w:ascii="Arial" w:hAnsi="Arial" w:cs="Arial"/>
          <w:sz w:val="52"/>
        </w:rPr>
      </w:pPr>
      <w:r>
        <w:rPr>
          <w:rFonts w:ascii="Arial" w:hAnsi="Arial" w:cs="Arial"/>
          <w:sz w:val="52"/>
        </w:rPr>
        <w:t>20</w:t>
      </w:r>
      <w:r w:rsidR="00195962">
        <w:rPr>
          <w:rFonts w:ascii="Arial" w:hAnsi="Arial" w:cs="Arial"/>
          <w:sz w:val="52"/>
        </w:rPr>
        <w:t>25</w:t>
      </w:r>
    </w:p>
    <w:p w14:paraId="0C4C8909" w14:textId="77777777" w:rsidR="00A63BB6" w:rsidRPr="0049236C" w:rsidRDefault="00A63BB6" w:rsidP="00A63BB6">
      <w:pPr>
        <w:pStyle w:val="TOCHeading"/>
        <w:jc w:val="center"/>
        <w:rPr>
          <w:sz w:val="32"/>
          <w:szCs w:val="32"/>
        </w:rPr>
      </w:pPr>
      <w:r w:rsidRPr="0049236C">
        <w:rPr>
          <w:sz w:val="32"/>
          <w:szCs w:val="32"/>
        </w:rPr>
        <w:lastRenderedPageBreak/>
        <w:t>TABLE OF CONTENTS</w:t>
      </w:r>
    </w:p>
    <w:p w14:paraId="6F31E214" w14:textId="77777777" w:rsidR="002D5D9E" w:rsidRDefault="002D5D9E" w:rsidP="00A63BB6">
      <w:pPr>
        <w:spacing w:line="276" w:lineRule="auto"/>
        <w:rPr>
          <w:rFonts w:ascii="Arial" w:hAnsi="Arial" w:cs="Arial"/>
          <w:b/>
          <w:sz w:val="22"/>
          <w:szCs w:val="22"/>
        </w:rPr>
      </w:pPr>
    </w:p>
    <w:p w14:paraId="67BB01DD" w14:textId="77777777" w:rsidR="00A63BB6" w:rsidRPr="00A63BB6" w:rsidRDefault="00A63BB6" w:rsidP="00A63BB6">
      <w:pPr>
        <w:spacing w:line="276" w:lineRule="auto"/>
        <w:rPr>
          <w:rFonts w:ascii="Arial" w:hAnsi="Arial" w:cs="Arial"/>
          <w:b/>
          <w:sz w:val="22"/>
          <w:szCs w:val="22"/>
        </w:rPr>
      </w:pPr>
      <w:r w:rsidRPr="00A63BB6">
        <w:rPr>
          <w:rFonts w:ascii="Arial" w:hAnsi="Arial" w:cs="Arial"/>
          <w:b/>
          <w:sz w:val="22"/>
          <w:szCs w:val="22"/>
        </w:rPr>
        <w:t>GENERAL INFORMATION</w:t>
      </w:r>
    </w:p>
    <w:p w14:paraId="0C436B02"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 xml:space="preserve">MLS Clinical Coordinator’s Information Page </w:t>
      </w:r>
      <w:r w:rsidRPr="006E49A1">
        <w:rPr>
          <w:rFonts w:ascii="Arial" w:hAnsi="Arial" w:cs="Arial"/>
          <w:color w:val="000000" w:themeColor="text1"/>
          <w:sz w:val="22"/>
          <w:szCs w:val="22"/>
        </w:rPr>
        <w:ptab w:relativeTo="margin" w:alignment="right" w:leader="dot"/>
      </w:r>
      <w:r w:rsidRPr="006E49A1">
        <w:rPr>
          <w:rFonts w:ascii="Arial" w:hAnsi="Arial" w:cs="Arial"/>
          <w:color w:val="000000" w:themeColor="text1"/>
          <w:sz w:val="22"/>
          <w:szCs w:val="22"/>
        </w:rPr>
        <w:t>3</w:t>
      </w:r>
    </w:p>
    <w:p w14:paraId="116CD889"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Course Information Page</w:t>
      </w:r>
      <w:r w:rsidRPr="006E49A1">
        <w:rPr>
          <w:rFonts w:ascii="Arial" w:hAnsi="Arial" w:cs="Arial"/>
          <w:color w:val="000000" w:themeColor="text1"/>
          <w:sz w:val="22"/>
          <w:szCs w:val="22"/>
        </w:rPr>
        <w:ptab w:relativeTo="margin" w:alignment="right" w:leader="dot"/>
      </w:r>
      <w:r w:rsidRPr="006E49A1">
        <w:rPr>
          <w:rFonts w:ascii="Arial" w:hAnsi="Arial" w:cs="Arial"/>
          <w:color w:val="000000" w:themeColor="text1"/>
          <w:sz w:val="22"/>
          <w:szCs w:val="22"/>
        </w:rPr>
        <w:t>4</w:t>
      </w:r>
    </w:p>
    <w:p w14:paraId="17BBCB13"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Practicum Goals</w:t>
      </w:r>
      <w:r w:rsidRPr="006E49A1">
        <w:rPr>
          <w:rFonts w:ascii="Arial" w:hAnsi="Arial" w:cs="Arial"/>
          <w:color w:val="000000" w:themeColor="text1"/>
          <w:sz w:val="22"/>
          <w:szCs w:val="22"/>
        </w:rPr>
        <w:ptab w:relativeTo="margin" w:alignment="right" w:leader="dot"/>
      </w:r>
      <w:r w:rsidR="004355C2">
        <w:rPr>
          <w:rFonts w:ascii="Arial" w:hAnsi="Arial" w:cs="Arial"/>
          <w:color w:val="000000" w:themeColor="text1"/>
          <w:sz w:val="22"/>
          <w:szCs w:val="22"/>
        </w:rPr>
        <w:t>5</w:t>
      </w:r>
    </w:p>
    <w:p w14:paraId="1A6A6070"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b/>
          <w:color w:val="000000" w:themeColor="text1"/>
          <w:sz w:val="22"/>
          <w:szCs w:val="22"/>
        </w:rPr>
        <w:t>PRACTICUM POLICIES</w:t>
      </w:r>
      <w:r w:rsidR="00A318BB" w:rsidRPr="006E49A1">
        <w:rPr>
          <w:rFonts w:ascii="Arial" w:hAnsi="Arial" w:cs="Arial"/>
          <w:color w:val="000000" w:themeColor="text1"/>
          <w:sz w:val="22"/>
          <w:szCs w:val="22"/>
        </w:rPr>
        <w:ptab w:relativeTo="margin" w:alignment="right" w:leader="dot"/>
      </w:r>
      <w:r w:rsidR="004355C2">
        <w:rPr>
          <w:rFonts w:ascii="Arial" w:hAnsi="Arial" w:cs="Arial"/>
          <w:color w:val="000000" w:themeColor="text1"/>
          <w:sz w:val="22"/>
          <w:szCs w:val="22"/>
        </w:rPr>
        <w:t>7</w:t>
      </w:r>
    </w:p>
    <w:p w14:paraId="7E025591" w14:textId="77777777" w:rsidR="00A23BC1" w:rsidRPr="006E49A1" w:rsidRDefault="00A23BC1" w:rsidP="00A23BC1">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 xml:space="preserve">Practicum Rotation Assignment and </w:t>
      </w:r>
      <w:r w:rsidR="00127D97" w:rsidRPr="006E49A1">
        <w:rPr>
          <w:rFonts w:ascii="Arial" w:hAnsi="Arial" w:cs="Arial"/>
          <w:color w:val="000000" w:themeColor="text1"/>
          <w:sz w:val="22"/>
          <w:szCs w:val="22"/>
        </w:rPr>
        <w:t>Placement</w:t>
      </w:r>
      <w:r w:rsidRPr="006E49A1">
        <w:rPr>
          <w:rFonts w:ascii="Arial" w:hAnsi="Arial" w:cs="Arial"/>
          <w:color w:val="000000" w:themeColor="text1"/>
          <w:sz w:val="22"/>
          <w:szCs w:val="22"/>
        </w:rPr>
        <w:ptab w:relativeTo="margin" w:alignment="right" w:leader="dot"/>
      </w:r>
      <w:r w:rsidR="004355C2">
        <w:rPr>
          <w:rFonts w:ascii="Arial" w:hAnsi="Arial" w:cs="Arial"/>
          <w:color w:val="000000" w:themeColor="text1"/>
          <w:sz w:val="22"/>
          <w:szCs w:val="22"/>
        </w:rPr>
        <w:t>8</w:t>
      </w:r>
    </w:p>
    <w:p w14:paraId="3A999450" w14:textId="77777777" w:rsidR="00A63BB6" w:rsidRPr="006E49A1" w:rsidRDefault="00DD06E6" w:rsidP="00A63BB6">
      <w:pPr>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Practicum </w:t>
      </w:r>
      <w:r w:rsidR="004355C2">
        <w:rPr>
          <w:rFonts w:ascii="Arial" w:hAnsi="Arial" w:cs="Arial"/>
          <w:color w:val="000000" w:themeColor="text1"/>
          <w:sz w:val="22"/>
          <w:szCs w:val="22"/>
        </w:rPr>
        <w:t>Schedule</w:t>
      </w:r>
      <w:r w:rsidR="00A63BB6" w:rsidRPr="006E49A1">
        <w:rPr>
          <w:rFonts w:ascii="Arial" w:hAnsi="Arial" w:cs="Arial"/>
          <w:color w:val="000000" w:themeColor="text1"/>
          <w:sz w:val="22"/>
          <w:szCs w:val="22"/>
        </w:rPr>
        <w:ptab w:relativeTo="margin" w:alignment="right" w:leader="dot"/>
      </w:r>
      <w:r w:rsidR="003418CE">
        <w:rPr>
          <w:rFonts w:ascii="Arial" w:hAnsi="Arial" w:cs="Arial"/>
          <w:color w:val="000000" w:themeColor="text1"/>
          <w:sz w:val="22"/>
          <w:szCs w:val="22"/>
        </w:rPr>
        <w:t>8</w:t>
      </w:r>
    </w:p>
    <w:p w14:paraId="30DB85A0" w14:textId="77777777" w:rsidR="00A63BB6"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Professional conduct and Ethics</w:t>
      </w:r>
      <w:r w:rsidRPr="006E49A1">
        <w:rPr>
          <w:rFonts w:ascii="Arial" w:hAnsi="Arial" w:cs="Arial"/>
          <w:color w:val="000000" w:themeColor="text1"/>
          <w:sz w:val="22"/>
          <w:szCs w:val="22"/>
        </w:rPr>
        <w:ptab w:relativeTo="margin" w:alignment="right" w:leader="dot"/>
      </w:r>
      <w:r w:rsidR="003418CE">
        <w:rPr>
          <w:rFonts w:ascii="Arial" w:hAnsi="Arial" w:cs="Arial"/>
          <w:color w:val="000000" w:themeColor="text1"/>
          <w:sz w:val="22"/>
          <w:szCs w:val="22"/>
        </w:rPr>
        <w:t>8</w:t>
      </w:r>
    </w:p>
    <w:p w14:paraId="70A20651" w14:textId="77777777" w:rsidR="000C0BE4" w:rsidRPr="006E49A1" w:rsidRDefault="000C0BE4" w:rsidP="000C0BE4">
      <w:pPr>
        <w:spacing w:line="276" w:lineRule="auto"/>
        <w:rPr>
          <w:rFonts w:ascii="Arial" w:hAnsi="Arial" w:cs="Arial"/>
          <w:color w:val="000000" w:themeColor="text1"/>
          <w:sz w:val="22"/>
          <w:szCs w:val="22"/>
        </w:rPr>
      </w:pPr>
      <w:r>
        <w:rPr>
          <w:rFonts w:ascii="Arial" w:hAnsi="Arial" w:cs="Arial"/>
          <w:color w:val="000000" w:themeColor="text1"/>
          <w:sz w:val="22"/>
          <w:szCs w:val="22"/>
        </w:rPr>
        <w:t>Special Exams ……………………………………………………………………………………………8</w:t>
      </w:r>
    </w:p>
    <w:p w14:paraId="12D93E4D" w14:textId="77777777" w:rsidR="003418CE"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Confidentiality</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12</w:t>
      </w:r>
    </w:p>
    <w:p w14:paraId="3337C09A" w14:textId="77777777" w:rsidR="00A63BB6" w:rsidRPr="006E49A1" w:rsidRDefault="00A63BB6" w:rsidP="00A63BB6">
      <w:pPr>
        <w:spacing w:line="276" w:lineRule="auto"/>
        <w:rPr>
          <w:rFonts w:ascii="Arial" w:hAnsi="Arial" w:cs="Arial"/>
          <w:color w:val="000000" w:themeColor="text1"/>
          <w:sz w:val="22"/>
          <w:szCs w:val="22"/>
        </w:rPr>
      </w:pPr>
      <w:bookmarkStart w:id="0" w:name="_Hlk140746432"/>
      <w:r w:rsidRPr="006E49A1">
        <w:rPr>
          <w:rFonts w:ascii="Arial" w:hAnsi="Arial" w:cs="Arial"/>
          <w:color w:val="000000" w:themeColor="text1"/>
          <w:sz w:val="22"/>
          <w:szCs w:val="22"/>
        </w:rPr>
        <w:t>Student Immunization Requirements</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12</w:t>
      </w:r>
    </w:p>
    <w:bookmarkEnd w:id="0"/>
    <w:p w14:paraId="7CE4A95C" w14:textId="77777777" w:rsidR="00BD6160" w:rsidRPr="006E49A1" w:rsidRDefault="00BD6160" w:rsidP="00BD6160">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S</w:t>
      </w:r>
      <w:r>
        <w:rPr>
          <w:rFonts w:ascii="Arial" w:hAnsi="Arial" w:cs="Arial"/>
          <w:color w:val="000000" w:themeColor="text1"/>
          <w:sz w:val="22"/>
          <w:szCs w:val="22"/>
        </w:rPr>
        <w:t>ervice Work</w:t>
      </w:r>
      <w:r w:rsidRPr="006E49A1">
        <w:rPr>
          <w:rFonts w:ascii="Arial" w:hAnsi="Arial" w:cs="Arial"/>
          <w:color w:val="000000" w:themeColor="text1"/>
          <w:sz w:val="22"/>
          <w:szCs w:val="22"/>
        </w:rPr>
        <w:ptab w:relativeTo="margin" w:alignment="right" w:leader="dot"/>
      </w:r>
      <w:r>
        <w:rPr>
          <w:rFonts w:ascii="Arial" w:hAnsi="Arial" w:cs="Arial"/>
          <w:color w:val="000000" w:themeColor="text1"/>
          <w:sz w:val="22"/>
          <w:szCs w:val="22"/>
        </w:rPr>
        <w:t>13</w:t>
      </w:r>
    </w:p>
    <w:p w14:paraId="6B423152"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b/>
          <w:color w:val="000000" w:themeColor="text1"/>
          <w:sz w:val="22"/>
          <w:szCs w:val="22"/>
        </w:rPr>
        <w:t>PRACTICUM ASSESSMENT</w:t>
      </w:r>
      <w:r w:rsidR="00A318BB"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14</w:t>
      </w:r>
    </w:p>
    <w:p w14:paraId="656AFD37"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Methods of Evaluation</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15</w:t>
      </w:r>
    </w:p>
    <w:p w14:paraId="54810C82"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Definition of Evaluation Terms</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16</w:t>
      </w:r>
    </w:p>
    <w:p w14:paraId="75C9B5C8" w14:textId="77777777" w:rsidR="0097315A" w:rsidRPr="006E49A1" w:rsidRDefault="0097315A"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 xml:space="preserve">Practicum Checklist Example </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17</w:t>
      </w:r>
    </w:p>
    <w:p w14:paraId="564FC2B3"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Affective Behavior Evaluation and Technical Performance Form</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20</w:t>
      </w:r>
    </w:p>
    <w:p w14:paraId="4CED2F68"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Grading</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22</w:t>
      </w:r>
    </w:p>
    <w:p w14:paraId="42409594"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Deadline</w:t>
      </w:r>
      <w:r w:rsidR="0097315A" w:rsidRPr="006E49A1">
        <w:rPr>
          <w:rFonts w:ascii="Arial" w:hAnsi="Arial" w:cs="Arial"/>
          <w:color w:val="000000" w:themeColor="text1"/>
          <w:sz w:val="22"/>
          <w:szCs w:val="22"/>
        </w:rPr>
        <w:t>s</w:t>
      </w:r>
      <w:r w:rsidRPr="006E49A1">
        <w:rPr>
          <w:rFonts w:ascii="Arial" w:hAnsi="Arial" w:cs="Arial"/>
          <w:color w:val="000000" w:themeColor="text1"/>
          <w:sz w:val="22"/>
          <w:szCs w:val="22"/>
        </w:rPr>
        <w:t xml:space="preserve"> </w:t>
      </w:r>
      <w:r w:rsidR="0097315A" w:rsidRPr="006E49A1">
        <w:rPr>
          <w:rFonts w:ascii="Arial" w:hAnsi="Arial" w:cs="Arial"/>
          <w:color w:val="000000" w:themeColor="text1"/>
          <w:sz w:val="22"/>
          <w:szCs w:val="22"/>
        </w:rPr>
        <w:t>(</w:t>
      </w:r>
      <w:r w:rsidRPr="006E49A1">
        <w:rPr>
          <w:rFonts w:ascii="Arial" w:hAnsi="Arial" w:cs="Arial"/>
          <w:color w:val="000000" w:themeColor="text1"/>
          <w:sz w:val="22"/>
          <w:szCs w:val="22"/>
        </w:rPr>
        <w:t>for Document Submission</w:t>
      </w:r>
      <w:r w:rsidR="0097315A" w:rsidRPr="006E49A1">
        <w:rPr>
          <w:rFonts w:ascii="Arial" w:hAnsi="Arial" w:cs="Arial"/>
          <w:color w:val="000000" w:themeColor="text1"/>
          <w:sz w:val="22"/>
          <w:szCs w:val="22"/>
        </w:rPr>
        <w:t>)</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23</w:t>
      </w:r>
    </w:p>
    <w:p w14:paraId="42B71EB7"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b/>
          <w:color w:val="000000" w:themeColor="text1"/>
          <w:sz w:val="22"/>
          <w:szCs w:val="22"/>
        </w:rPr>
        <w:t>RESPONSIBILITES</w:t>
      </w:r>
      <w:r w:rsidR="00A318BB" w:rsidRPr="006E49A1">
        <w:rPr>
          <w:rFonts w:ascii="Arial" w:hAnsi="Arial" w:cs="Arial"/>
          <w:color w:val="000000" w:themeColor="text1"/>
          <w:sz w:val="22"/>
          <w:szCs w:val="22"/>
        </w:rPr>
        <w:ptab w:relativeTo="margin" w:alignment="right" w:leader="dot"/>
      </w:r>
      <w:r w:rsidR="000B1836">
        <w:rPr>
          <w:rFonts w:ascii="Arial" w:hAnsi="Arial" w:cs="Arial"/>
          <w:color w:val="000000" w:themeColor="text1"/>
          <w:sz w:val="22"/>
          <w:szCs w:val="22"/>
        </w:rPr>
        <w:t>2</w:t>
      </w:r>
      <w:r w:rsidR="00B97F22">
        <w:rPr>
          <w:rFonts w:ascii="Arial" w:hAnsi="Arial" w:cs="Arial"/>
          <w:color w:val="000000" w:themeColor="text1"/>
          <w:sz w:val="22"/>
          <w:szCs w:val="22"/>
        </w:rPr>
        <w:t>4</w:t>
      </w:r>
    </w:p>
    <w:p w14:paraId="0622250E"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Student</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25</w:t>
      </w:r>
    </w:p>
    <w:p w14:paraId="66F44401" w14:textId="77777777" w:rsidR="00A63BB6" w:rsidRPr="006E49A1" w:rsidRDefault="00A63BB6" w:rsidP="00A63BB6">
      <w:pPr>
        <w:spacing w:line="276" w:lineRule="auto"/>
        <w:rPr>
          <w:rFonts w:ascii="Arial" w:hAnsi="Arial" w:cs="Arial"/>
          <w:color w:val="000000" w:themeColor="text1"/>
          <w:sz w:val="22"/>
          <w:szCs w:val="22"/>
        </w:rPr>
      </w:pPr>
      <w:r w:rsidRPr="006E49A1">
        <w:rPr>
          <w:rFonts w:ascii="Arial" w:hAnsi="Arial" w:cs="Arial"/>
          <w:color w:val="000000" w:themeColor="text1"/>
          <w:sz w:val="22"/>
          <w:szCs w:val="22"/>
        </w:rPr>
        <w:t>Clinical Supervisor/Preceptor</w:t>
      </w:r>
      <w:r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25</w:t>
      </w:r>
    </w:p>
    <w:p w14:paraId="43E1C3DD" w14:textId="77777777" w:rsidR="00A63BB6" w:rsidRPr="006E49A1" w:rsidRDefault="00AB1DF1" w:rsidP="00A63BB6">
      <w:pPr>
        <w:spacing w:line="276" w:lineRule="auto"/>
        <w:rPr>
          <w:rFonts w:ascii="Arial" w:hAnsi="Arial" w:cs="Arial"/>
          <w:color w:val="000000" w:themeColor="text1"/>
          <w:sz w:val="22"/>
          <w:szCs w:val="22"/>
        </w:rPr>
      </w:pPr>
      <w:r>
        <w:rPr>
          <w:rFonts w:ascii="Arial" w:hAnsi="Arial" w:cs="Arial"/>
          <w:color w:val="000000" w:themeColor="text1"/>
          <w:sz w:val="22"/>
          <w:szCs w:val="22"/>
        </w:rPr>
        <w:t>Practicum</w:t>
      </w:r>
      <w:r w:rsidR="00A63BB6" w:rsidRPr="006E49A1">
        <w:rPr>
          <w:rFonts w:ascii="Arial" w:hAnsi="Arial" w:cs="Arial"/>
          <w:color w:val="000000" w:themeColor="text1"/>
          <w:sz w:val="22"/>
          <w:szCs w:val="22"/>
        </w:rPr>
        <w:t xml:space="preserve"> Coordinator</w:t>
      </w:r>
      <w:r w:rsidR="00A63BB6"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25</w:t>
      </w:r>
    </w:p>
    <w:p w14:paraId="4723C589" w14:textId="77777777" w:rsidR="00A63BB6" w:rsidRPr="006E49A1" w:rsidRDefault="0090509D" w:rsidP="00A63BB6">
      <w:pPr>
        <w:spacing w:line="276" w:lineRule="auto"/>
        <w:rPr>
          <w:rFonts w:ascii="Arial" w:hAnsi="Arial" w:cs="Arial"/>
          <w:color w:val="000000" w:themeColor="text1"/>
          <w:sz w:val="22"/>
          <w:szCs w:val="22"/>
        </w:rPr>
      </w:pPr>
      <w:r w:rsidRPr="006E49A1">
        <w:rPr>
          <w:rFonts w:ascii="Arial" w:hAnsi="Arial" w:cs="Arial"/>
          <w:b/>
          <w:color w:val="000000" w:themeColor="text1"/>
          <w:sz w:val="22"/>
          <w:szCs w:val="22"/>
        </w:rPr>
        <w:t>STATEMENTS OF UNDERSTANDING</w:t>
      </w:r>
      <w:r w:rsidR="00A63BB6" w:rsidRPr="006E49A1">
        <w:rPr>
          <w:rFonts w:ascii="Arial" w:hAnsi="Arial" w:cs="Arial"/>
          <w:color w:val="000000" w:themeColor="text1"/>
          <w:sz w:val="22"/>
          <w:szCs w:val="22"/>
        </w:rPr>
        <w:ptab w:relativeTo="margin" w:alignment="right" w:leader="dot"/>
      </w:r>
      <w:r w:rsidR="00B97F22">
        <w:rPr>
          <w:rFonts w:ascii="Arial" w:hAnsi="Arial" w:cs="Arial"/>
          <w:color w:val="000000" w:themeColor="text1"/>
          <w:sz w:val="22"/>
          <w:szCs w:val="22"/>
        </w:rPr>
        <w:t>27</w:t>
      </w:r>
    </w:p>
    <w:p w14:paraId="425DE0DA" w14:textId="77777777" w:rsidR="00A63BB6" w:rsidRDefault="00A63BB6" w:rsidP="00A63BB6">
      <w:pPr>
        <w:pStyle w:val="Heading3"/>
        <w:rPr>
          <w:caps/>
          <w:sz w:val="28"/>
          <w:szCs w:val="24"/>
        </w:rPr>
      </w:pPr>
    </w:p>
    <w:p w14:paraId="2687DAFF" w14:textId="77777777" w:rsidR="004355C2" w:rsidRPr="004355C2" w:rsidRDefault="004355C2" w:rsidP="004355C2"/>
    <w:p w14:paraId="44E92D45" w14:textId="77777777" w:rsidR="000B1836" w:rsidRDefault="000B1836" w:rsidP="00A63BB6">
      <w:pPr>
        <w:pStyle w:val="Heading3"/>
        <w:rPr>
          <w:caps/>
          <w:sz w:val="28"/>
          <w:szCs w:val="24"/>
        </w:rPr>
      </w:pPr>
    </w:p>
    <w:p w14:paraId="407A9897" w14:textId="77777777" w:rsidR="000B1836" w:rsidRDefault="000B1836" w:rsidP="00A63BB6">
      <w:pPr>
        <w:pStyle w:val="Heading3"/>
        <w:rPr>
          <w:caps/>
          <w:sz w:val="28"/>
          <w:szCs w:val="24"/>
        </w:rPr>
      </w:pPr>
    </w:p>
    <w:p w14:paraId="3A3CC19B" w14:textId="77777777" w:rsidR="000B1836" w:rsidRDefault="000B1836" w:rsidP="00A63BB6">
      <w:pPr>
        <w:pStyle w:val="Heading3"/>
        <w:rPr>
          <w:caps/>
          <w:sz w:val="28"/>
          <w:szCs w:val="24"/>
        </w:rPr>
      </w:pPr>
    </w:p>
    <w:p w14:paraId="47DC2E9A" w14:textId="77777777" w:rsidR="000B1836" w:rsidRDefault="000B1836" w:rsidP="00A63BB6">
      <w:pPr>
        <w:pStyle w:val="Heading3"/>
        <w:rPr>
          <w:caps/>
          <w:sz w:val="28"/>
          <w:szCs w:val="24"/>
        </w:rPr>
      </w:pPr>
    </w:p>
    <w:p w14:paraId="64F494DF" w14:textId="77777777" w:rsidR="00AB1DF1" w:rsidRDefault="00AB1DF1" w:rsidP="00AB1DF1"/>
    <w:p w14:paraId="1600216E" w14:textId="77777777" w:rsidR="00AB1DF1" w:rsidRPr="00AB1DF1" w:rsidRDefault="00AB1DF1" w:rsidP="00AB1DF1"/>
    <w:p w14:paraId="1E0F3A73" w14:textId="77777777" w:rsidR="000B1836" w:rsidRDefault="000B1836" w:rsidP="00A63BB6">
      <w:pPr>
        <w:pStyle w:val="Heading3"/>
        <w:rPr>
          <w:caps/>
          <w:sz w:val="28"/>
          <w:szCs w:val="24"/>
        </w:rPr>
      </w:pPr>
    </w:p>
    <w:p w14:paraId="49421E2D" w14:textId="77777777" w:rsidR="000B1836" w:rsidRDefault="000B1836" w:rsidP="00A63BB6">
      <w:pPr>
        <w:pStyle w:val="Heading3"/>
        <w:rPr>
          <w:caps/>
          <w:sz w:val="28"/>
          <w:szCs w:val="24"/>
        </w:rPr>
      </w:pPr>
    </w:p>
    <w:p w14:paraId="088C7A5E" w14:textId="77777777" w:rsidR="000B1836" w:rsidRDefault="000B1836" w:rsidP="00A63BB6">
      <w:pPr>
        <w:pStyle w:val="Heading3"/>
        <w:rPr>
          <w:caps/>
          <w:sz w:val="28"/>
          <w:szCs w:val="24"/>
        </w:rPr>
      </w:pPr>
    </w:p>
    <w:p w14:paraId="103F2FB5" w14:textId="77777777" w:rsidR="000B1836" w:rsidRDefault="000B1836" w:rsidP="00A63BB6">
      <w:pPr>
        <w:pStyle w:val="Heading3"/>
        <w:rPr>
          <w:caps/>
          <w:sz w:val="28"/>
          <w:szCs w:val="24"/>
        </w:rPr>
      </w:pPr>
    </w:p>
    <w:p w14:paraId="6315F823" w14:textId="77777777" w:rsidR="000B1836" w:rsidRDefault="000B1836" w:rsidP="00A63BB6">
      <w:pPr>
        <w:pStyle w:val="Heading3"/>
        <w:rPr>
          <w:caps/>
          <w:sz w:val="28"/>
          <w:szCs w:val="24"/>
        </w:rPr>
      </w:pPr>
    </w:p>
    <w:p w14:paraId="5CDD3832" w14:textId="77777777" w:rsidR="000B1836" w:rsidRDefault="000B1836" w:rsidP="00A63BB6">
      <w:pPr>
        <w:pStyle w:val="Heading3"/>
        <w:rPr>
          <w:caps/>
          <w:sz w:val="28"/>
          <w:szCs w:val="24"/>
        </w:rPr>
      </w:pPr>
    </w:p>
    <w:p w14:paraId="2DC1BC11" w14:textId="77777777" w:rsidR="000B1836" w:rsidRDefault="000B1836" w:rsidP="00A63BB6">
      <w:pPr>
        <w:pStyle w:val="Heading3"/>
        <w:rPr>
          <w:caps/>
          <w:sz w:val="28"/>
          <w:szCs w:val="24"/>
        </w:rPr>
      </w:pPr>
    </w:p>
    <w:p w14:paraId="7C58B336" w14:textId="77777777" w:rsidR="000B1836" w:rsidRDefault="000B1836" w:rsidP="00A63BB6">
      <w:pPr>
        <w:pStyle w:val="Heading3"/>
        <w:rPr>
          <w:caps/>
          <w:sz w:val="28"/>
          <w:szCs w:val="24"/>
        </w:rPr>
      </w:pPr>
    </w:p>
    <w:p w14:paraId="71E0130E" w14:textId="77777777" w:rsidR="000B1836" w:rsidRDefault="000B1836" w:rsidP="000B1836"/>
    <w:p w14:paraId="3C47E46A" w14:textId="77777777" w:rsidR="000B1836" w:rsidRPr="000B1836" w:rsidRDefault="000B1836" w:rsidP="000B1836"/>
    <w:p w14:paraId="2D1298BE" w14:textId="77777777" w:rsidR="00A63BB6" w:rsidRPr="004B5354" w:rsidRDefault="00AB1DF1" w:rsidP="00A63BB6">
      <w:pPr>
        <w:pStyle w:val="Heading3"/>
        <w:rPr>
          <w:caps/>
          <w:sz w:val="28"/>
          <w:szCs w:val="24"/>
        </w:rPr>
      </w:pPr>
      <w:r>
        <w:rPr>
          <w:caps/>
          <w:sz w:val="28"/>
          <w:szCs w:val="24"/>
        </w:rPr>
        <w:t>MLS PRACTICUM</w:t>
      </w:r>
      <w:r w:rsidR="00A63BB6" w:rsidRPr="004B5354">
        <w:rPr>
          <w:caps/>
          <w:sz w:val="28"/>
          <w:szCs w:val="24"/>
        </w:rPr>
        <w:t xml:space="preserve"> Coordinator’s </w:t>
      </w:r>
      <w:r w:rsidR="00C24C40" w:rsidRPr="004B5354">
        <w:rPr>
          <w:caps/>
          <w:sz w:val="28"/>
          <w:szCs w:val="24"/>
        </w:rPr>
        <w:t xml:space="preserve">Information </w:t>
      </w:r>
      <w:r w:rsidR="00A63BB6" w:rsidRPr="004B5354">
        <w:rPr>
          <w:caps/>
          <w:sz w:val="28"/>
          <w:szCs w:val="24"/>
        </w:rPr>
        <w:t>Page</w:t>
      </w:r>
    </w:p>
    <w:p w14:paraId="3D7A6985" w14:textId="77777777" w:rsidR="00A63BB6" w:rsidRPr="004B5354" w:rsidRDefault="00A63BB6" w:rsidP="00563A8B"/>
    <w:tbl>
      <w:tblPr>
        <w:tblStyle w:val="TableGrid"/>
        <w:tblW w:w="10466" w:type="dxa"/>
        <w:tblInd w:w="-540" w:type="dxa"/>
        <w:tblLook w:val="04A0" w:firstRow="1" w:lastRow="0" w:firstColumn="1" w:lastColumn="0" w:noHBand="0" w:noVBand="1"/>
      </w:tblPr>
      <w:tblGrid>
        <w:gridCol w:w="1349"/>
        <w:gridCol w:w="1510"/>
        <w:gridCol w:w="1640"/>
        <w:gridCol w:w="1260"/>
        <w:gridCol w:w="3457"/>
        <w:gridCol w:w="1250"/>
      </w:tblGrid>
      <w:tr w:rsidR="006B6988" w:rsidRPr="004B5354" w14:paraId="2DA01D61" w14:textId="77777777" w:rsidTr="00190AE0">
        <w:tc>
          <w:tcPr>
            <w:tcW w:w="1427" w:type="dxa"/>
          </w:tcPr>
          <w:p w14:paraId="1C2EEB82" w14:textId="77777777" w:rsidR="00563A8B" w:rsidRPr="004B5354" w:rsidRDefault="00563A8B" w:rsidP="00B17F67">
            <w:pPr>
              <w:jc w:val="center"/>
              <w:rPr>
                <w:rFonts w:ascii="Times New Roman" w:hAnsi="Times New Roman" w:cs="Times New Roman"/>
                <w:b/>
                <w:sz w:val="24"/>
                <w:szCs w:val="24"/>
              </w:rPr>
            </w:pPr>
            <w:r w:rsidRPr="004B5354">
              <w:rPr>
                <w:rFonts w:ascii="Times New Roman" w:hAnsi="Times New Roman" w:cs="Times New Roman"/>
                <w:b/>
                <w:sz w:val="24"/>
                <w:szCs w:val="24"/>
              </w:rPr>
              <w:t>Students</w:t>
            </w:r>
          </w:p>
        </w:tc>
        <w:tc>
          <w:tcPr>
            <w:tcW w:w="1532" w:type="dxa"/>
          </w:tcPr>
          <w:p w14:paraId="4F0DAC0C" w14:textId="77777777" w:rsidR="00563A8B" w:rsidRPr="004B5354" w:rsidRDefault="005F54D4" w:rsidP="005F54D4">
            <w:pPr>
              <w:rPr>
                <w:rFonts w:ascii="Times New Roman" w:hAnsi="Times New Roman" w:cs="Times New Roman"/>
                <w:b/>
                <w:sz w:val="24"/>
                <w:szCs w:val="24"/>
              </w:rPr>
            </w:pPr>
            <w:r>
              <w:rPr>
                <w:rFonts w:ascii="Times New Roman" w:hAnsi="Times New Roman" w:cs="Times New Roman"/>
                <w:b/>
                <w:sz w:val="24"/>
                <w:szCs w:val="24"/>
              </w:rPr>
              <w:t xml:space="preserve">Practicum </w:t>
            </w:r>
            <w:r w:rsidR="00563A8B" w:rsidRPr="004B5354">
              <w:rPr>
                <w:rFonts w:ascii="Times New Roman" w:hAnsi="Times New Roman" w:cs="Times New Roman"/>
                <w:b/>
                <w:sz w:val="24"/>
                <w:szCs w:val="24"/>
              </w:rPr>
              <w:t>Coordinator</w:t>
            </w:r>
          </w:p>
          <w:p w14:paraId="5A8E2FAF" w14:textId="77777777" w:rsidR="00563A8B" w:rsidRPr="004B5354" w:rsidRDefault="00563A8B" w:rsidP="00B17F67">
            <w:pPr>
              <w:jc w:val="center"/>
              <w:rPr>
                <w:rFonts w:ascii="Times New Roman" w:hAnsi="Times New Roman" w:cs="Times New Roman"/>
                <w:b/>
                <w:sz w:val="24"/>
                <w:szCs w:val="24"/>
              </w:rPr>
            </w:pPr>
          </w:p>
        </w:tc>
        <w:tc>
          <w:tcPr>
            <w:tcW w:w="1971" w:type="dxa"/>
          </w:tcPr>
          <w:p w14:paraId="1BC838EC" w14:textId="77777777" w:rsidR="00563A8B" w:rsidRPr="004B5354" w:rsidRDefault="00B17F67" w:rsidP="00B17F67">
            <w:pPr>
              <w:jc w:val="center"/>
              <w:rPr>
                <w:rFonts w:ascii="Times New Roman" w:hAnsi="Times New Roman" w:cs="Times New Roman"/>
                <w:b/>
                <w:sz w:val="24"/>
                <w:szCs w:val="24"/>
              </w:rPr>
            </w:pPr>
            <w:r w:rsidRPr="004B5354">
              <w:rPr>
                <w:rFonts w:ascii="Times New Roman" w:hAnsi="Times New Roman" w:cs="Times New Roman"/>
                <w:b/>
                <w:sz w:val="24"/>
                <w:szCs w:val="24"/>
              </w:rPr>
              <w:t>Address</w:t>
            </w:r>
          </w:p>
        </w:tc>
        <w:tc>
          <w:tcPr>
            <w:tcW w:w="1543" w:type="dxa"/>
          </w:tcPr>
          <w:p w14:paraId="6B3C823C" w14:textId="77777777" w:rsidR="00563A8B" w:rsidRPr="004B5354" w:rsidRDefault="00B17F67" w:rsidP="00B17F67">
            <w:pPr>
              <w:jc w:val="center"/>
              <w:rPr>
                <w:rFonts w:ascii="Times New Roman" w:hAnsi="Times New Roman" w:cs="Times New Roman"/>
                <w:b/>
                <w:sz w:val="24"/>
                <w:szCs w:val="24"/>
              </w:rPr>
            </w:pPr>
            <w:r w:rsidRPr="004B5354">
              <w:rPr>
                <w:rFonts w:ascii="Times New Roman" w:hAnsi="Times New Roman" w:cs="Times New Roman"/>
                <w:b/>
                <w:sz w:val="24"/>
                <w:szCs w:val="24"/>
              </w:rPr>
              <w:t>Phone Number</w:t>
            </w:r>
          </w:p>
        </w:tc>
        <w:tc>
          <w:tcPr>
            <w:tcW w:w="2476" w:type="dxa"/>
          </w:tcPr>
          <w:p w14:paraId="0B5D2319" w14:textId="77777777" w:rsidR="00563A8B" w:rsidRPr="004B5354" w:rsidRDefault="00B17F67" w:rsidP="00B17F67">
            <w:pPr>
              <w:jc w:val="center"/>
              <w:rPr>
                <w:rFonts w:ascii="Times New Roman" w:hAnsi="Times New Roman" w:cs="Times New Roman"/>
                <w:b/>
                <w:sz w:val="24"/>
                <w:szCs w:val="24"/>
              </w:rPr>
            </w:pPr>
            <w:r w:rsidRPr="004B5354">
              <w:rPr>
                <w:rFonts w:ascii="Times New Roman" w:hAnsi="Times New Roman" w:cs="Times New Roman"/>
                <w:b/>
                <w:sz w:val="24"/>
                <w:szCs w:val="24"/>
              </w:rPr>
              <w:t>Email</w:t>
            </w:r>
          </w:p>
        </w:tc>
        <w:tc>
          <w:tcPr>
            <w:tcW w:w="1517" w:type="dxa"/>
          </w:tcPr>
          <w:p w14:paraId="0F182DC2" w14:textId="77777777" w:rsidR="00563A8B" w:rsidRPr="004B5354" w:rsidRDefault="00B17F67" w:rsidP="00B17F67">
            <w:pPr>
              <w:jc w:val="center"/>
              <w:rPr>
                <w:rFonts w:ascii="Times New Roman" w:hAnsi="Times New Roman" w:cs="Times New Roman"/>
                <w:b/>
                <w:sz w:val="24"/>
                <w:szCs w:val="24"/>
              </w:rPr>
            </w:pPr>
            <w:r w:rsidRPr="004B5354">
              <w:rPr>
                <w:rFonts w:ascii="Times New Roman" w:hAnsi="Times New Roman" w:cs="Times New Roman"/>
                <w:b/>
                <w:sz w:val="24"/>
                <w:szCs w:val="24"/>
              </w:rPr>
              <w:t>Fax Number</w:t>
            </w:r>
          </w:p>
        </w:tc>
      </w:tr>
      <w:tr w:rsidR="00C06E8A" w:rsidRPr="004B5354" w14:paraId="1F11F97C" w14:textId="77777777" w:rsidTr="00190AE0">
        <w:trPr>
          <w:trHeight w:val="575"/>
        </w:trPr>
        <w:tc>
          <w:tcPr>
            <w:tcW w:w="1427" w:type="dxa"/>
          </w:tcPr>
          <w:p w14:paraId="7293EB07" w14:textId="77777777" w:rsidR="00C06E8A" w:rsidRPr="004B5354" w:rsidRDefault="00C06E8A" w:rsidP="00190AE0">
            <w:pPr>
              <w:jc w:val="center"/>
              <w:rPr>
                <w:b/>
              </w:rPr>
            </w:pPr>
            <w:r>
              <w:rPr>
                <w:b/>
              </w:rPr>
              <w:t>Lexington</w:t>
            </w:r>
            <w:r w:rsidR="00C223D6">
              <w:rPr>
                <w:b/>
              </w:rPr>
              <w:t xml:space="preserve"> </w:t>
            </w:r>
            <w:r w:rsidR="00190AE0">
              <w:rPr>
                <w:b/>
              </w:rPr>
              <w:t>&amp; MLT to MLS</w:t>
            </w:r>
          </w:p>
        </w:tc>
        <w:tc>
          <w:tcPr>
            <w:tcW w:w="1532" w:type="dxa"/>
          </w:tcPr>
          <w:p w14:paraId="2FAC4EC0" w14:textId="77777777" w:rsidR="00C06E8A" w:rsidRDefault="007E3FBD" w:rsidP="006B6988">
            <w:pPr>
              <w:jc w:val="center"/>
              <w:rPr>
                <w:b/>
              </w:rPr>
            </w:pPr>
            <w:r>
              <w:rPr>
                <w:b/>
              </w:rPr>
              <w:t>Mrs. Michelle</w:t>
            </w:r>
          </w:p>
          <w:p w14:paraId="0055E21D" w14:textId="77777777" w:rsidR="007E3FBD" w:rsidRPr="004B5354" w:rsidRDefault="007E3FBD" w:rsidP="006B6988">
            <w:pPr>
              <w:jc w:val="center"/>
              <w:rPr>
                <w:b/>
              </w:rPr>
            </w:pPr>
            <w:r>
              <w:rPr>
                <w:b/>
              </w:rPr>
              <w:t>Perez-Egana</w:t>
            </w:r>
          </w:p>
        </w:tc>
        <w:tc>
          <w:tcPr>
            <w:tcW w:w="1971" w:type="dxa"/>
          </w:tcPr>
          <w:p w14:paraId="79D01526" w14:textId="77777777" w:rsidR="00C06E8A" w:rsidRPr="004B5354" w:rsidRDefault="00C06E8A" w:rsidP="00C06E8A">
            <w:pPr>
              <w:jc w:val="center"/>
            </w:pPr>
            <w:r>
              <w:t>Room 126C</w:t>
            </w:r>
            <w:r w:rsidRPr="004B5354">
              <w:t xml:space="preserve"> Wethington Building</w:t>
            </w:r>
          </w:p>
          <w:p w14:paraId="3EC84FDD" w14:textId="77777777" w:rsidR="00C06E8A" w:rsidRPr="004B5354" w:rsidRDefault="00C06E8A" w:rsidP="00C06E8A">
            <w:pPr>
              <w:jc w:val="center"/>
            </w:pPr>
            <w:r w:rsidRPr="004B5354">
              <w:t>900 South Limestone Street</w:t>
            </w:r>
          </w:p>
          <w:p w14:paraId="25AC994B" w14:textId="77777777" w:rsidR="00C06E8A" w:rsidRDefault="00C06E8A" w:rsidP="00C06E8A">
            <w:pPr>
              <w:jc w:val="center"/>
            </w:pPr>
            <w:r w:rsidRPr="004B5354">
              <w:t>Lexington, KY 40536-0200</w:t>
            </w:r>
          </w:p>
        </w:tc>
        <w:tc>
          <w:tcPr>
            <w:tcW w:w="1543" w:type="dxa"/>
          </w:tcPr>
          <w:p w14:paraId="69819B13" w14:textId="77777777" w:rsidR="00C06E8A" w:rsidRDefault="005F54D4" w:rsidP="006B6988">
            <w:pPr>
              <w:jc w:val="center"/>
            </w:pPr>
            <w:r>
              <w:t>859-218-0850</w:t>
            </w:r>
          </w:p>
        </w:tc>
        <w:tc>
          <w:tcPr>
            <w:tcW w:w="2476" w:type="dxa"/>
          </w:tcPr>
          <w:p w14:paraId="2C271706" w14:textId="77777777" w:rsidR="00C06E8A" w:rsidRDefault="00195962" w:rsidP="006B6988">
            <w:pPr>
              <w:jc w:val="center"/>
            </w:pPr>
            <w:hyperlink r:id="rId9" w:history="1">
              <w:r w:rsidR="007E3FBD" w:rsidRPr="00CB3180">
                <w:rPr>
                  <w:rStyle w:val="Hyperlink"/>
                </w:rPr>
                <w:t>michelle.perezegana@uky.edu</w:t>
              </w:r>
            </w:hyperlink>
          </w:p>
          <w:p w14:paraId="72AB02F7" w14:textId="77777777" w:rsidR="005F54D4" w:rsidRDefault="005F54D4" w:rsidP="006B6988">
            <w:pPr>
              <w:jc w:val="center"/>
            </w:pPr>
          </w:p>
        </w:tc>
        <w:tc>
          <w:tcPr>
            <w:tcW w:w="1517" w:type="dxa"/>
          </w:tcPr>
          <w:p w14:paraId="259DAA01" w14:textId="77777777" w:rsidR="00C06E8A" w:rsidRPr="004B5354" w:rsidRDefault="00C06E8A" w:rsidP="00C06E8A">
            <w:pPr>
              <w:jc w:val="center"/>
            </w:pPr>
            <w:r w:rsidRPr="004B5354">
              <w:t>859 323-8957</w:t>
            </w:r>
          </w:p>
          <w:p w14:paraId="2C8FADF9" w14:textId="77777777" w:rsidR="00C06E8A" w:rsidRPr="004B5354" w:rsidRDefault="00C06E8A" w:rsidP="006B6988">
            <w:pPr>
              <w:jc w:val="center"/>
            </w:pPr>
          </w:p>
        </w:tc>
      </w:tr>
      <w:tr w:rsidR="006B6988" w:rsidRPr="004B5354" w14:paraId="3BA96E82" w14:textId="77777777" w:rsidTr="00190AE0">
        <w:trPr>
          <w:trHeight w:val="575"/>
        </w:trPr>
        <w:tc>
          <w:tcPr>
            <w:tcW w:w="1427" w:type="dxa"/>
          </w:tcPr>
          <w:p w14:paraId="0F9CBD3A" w14:textId="77777777" w:rsidR="00B17F67" w:rsidRPr="004B5354" w:rsidRDefault="00B17F67" w:rsidP="006B6988">
            <w:pPr>
              <w:jc w:val="center"/>
              <w:rPr>
                <w:b/>
              </w:rPr>
            </w:pPr>
            <w:r w:rsidRPr="004B5354">
              <w:rPr>
                <w:b/>
              </w:rPr>
              <w:t>Hazard</w:t>
            </w:r>
          </w:p>
        </w:tc>
        <w:tc>
          <w:tcPr>
            <w:tcW w:w="1532" w:type="dxa"/>
          </w:tcPr>
          <w:p w14:paraId="0B140FDF" w14:textId="77777777" w:rsidR="00B17F67" w:rsidRPr="004B5354" w:rsidRDefault="00B81411" w:rsidP="006B6988">
            <w:pPr>
              <w:jc w:val="center"/>
              <w:rPr>
                <w:b/>
              </w:rPr>
            </w:pPr>
            <w:r>
              <w:rPr>
                <w:b/>
              </w:rPr>
              <w:t>Mrs. Bianna Music</w:t>
            </w:r>
          </w:p>
        </w:tc>
        <w:tc>
          <w:tcPr>
            <w:tcW w:w="1971" w:type="dxa"/>
          </w:tcPr>
          <w:p w14:paraId="1BB1A186" w14:textId="77777777" w:rsidR="00B17F67" w:rsidRPr="004B5354" w:rsidRDefault="006B6988" w:rsidP="006B6988">
            <w:pPr>
              <w:jc w:val="center"/>
            </w:pPr>
            <w:r w:rsidRPr="004B5354">
              <w:t>750 Morton Blvd.</w:t>
            </w:r>
          </w:p>
          <w:p w14:paraId="088E5E69" w14:textId="77777777" w:rsidR="006B6988" w:rsidRPr="004B5354" w:rsidRDefault="006B6988" w:rsidP="006B6988">
            <w:pPr>
              <w:jc w:val="center"/>
            </w:pPr>
            <w:r w:rsidRPr="004B5354">
              <w:t>Hazard. KY 41701</w:t>
            </w:r>
          </w:p>
        </w:tc>
        <w:tc>
          <w:tcPr>
            <w:tcW w:w="1543" w:type="dxa"/>
          </w:tcPr>
          <w:p w14:paraId="58C8959E" w14:textId="77777777" w:rsidR="00B17F67" w:rsidRPr="004B5354" w:rsidRDefault="00F45CA8" w:rsidP="006B6988">
            <w:pPr>
              <w:jc w:val="center"/>
            </w:pPr>
            <w:r w:rsidRPr="006E49A1">
              <w:rPr>
                <w:color w:val="000000" w:themeColor="text1"/>
              </w:rPr>
              <w:t>859-218-3680</w:t>
            </w:r>
          </w:p>
        </w:tc>
        <w:tc>
          <w:tcPr>
            <w:tcW w:w="2476" w:type="dxa"/>
          </w:tcPr>
          <w:p w14:paraId="2220C670" w14:textId="77777777" w:rsidR="00B17F67" w:rsidRDefault="00195962" w:rsidP="00E9666A">
            <w:pPr>
              <w:tabs>
                <w:tab w:val="center" w:pos="1130"/>
              </w:tabs>
            </w:pPr>
            <w:hyperlink r:id="rId10" w:history="1">
              <w:r w:rsidR="00B81411" w:rsidRPr="00742FEC">
                <w:rPr>
                  <w:rStyle w:val="Hyperlink"/>
                </w:rPr>
                <w:t>biannamusic@uky.edu</w:t>
              </w:r>
            </w:hyperlink>
          </w:p>
          <w:p w14:paraId="5E6969B6" w14:textId="77777777" w:rsidR="00B81411" w:rsidRPr="004B5354" w:rsidRDefault="00B81411" w:rsidP="00E9666A">
            <w:pPr>
              <w:tabs>
                <w:tab w:val="center" w:pos="1130"/>
              </w:tabs>
            </w:pPr>
          </w:p>
        </w:tc>
        <w:tc>
          <w:tcPr>
            <w:tcW w:w="1517" w:type="dxa"/>
          </w:tcPr>
          <w:p w14:paraId="0D095FB6" w14:textId="77777777" w:rsidR="00B17F67" w:rsidRPr="004B5354" w:rsidRDefault="006B6988" w:rsidP="006B6988">
            <w:pPr>
              <w:jc w:val="center"/>
            </w:pPr>
            <w:r w:rsidRPr="004B5354">
              <w:t>606-439-0766</w:t>
            </w:r>
          </w:p>
        </w:tc>
      </w:tr>
    </w:tbl>
    <w:p w14:paraId="6E013D34" w14:textId="77777777" w:rsidR="00563A8B" w:rsidRPr="004B5354" w:rsidRDefault="00563A8B" w:rsidP="00563A8B"/>
    <w:p w14:paraId="4095D4C6" w14:textId="77777777" w:rsidR="00816BD9" w:rsidRPr="004B5354" w:rsidRDefault="00816BD9" w:rsidP="00816BD9">
      <w:pPr>
        <w:pStyle w:val="Heading3"/>
        <w:rPr>
          <w:caps/>
          <w:sz w:val="28"/>
          <w:szCs w:val="24"/>
        </w:rPr>
      </w:pPr>
    </w:p>
    <w:p w14:paraId="4F108486" w14:textId="77777777" w:rsidR="00816BD9" w:rsidRPr="004B5354" w:rsidRDefault="00816BD9" w:rsidP="00816BD9">
      <w:pPr>
        <w:pStyle w:val="Heading3"/>
        <w:rPr>
          <w:caps/>
          <w:sz w:val="28"/>
          <w:szCs w:val="24"/>
        </w:rPr>
      </w:pPr>
    </w:p>
    <w:p w14:paraId="47B8E54A" w14:textId="77777777" w:rsidR="00816BD9" w:rsidRPr="004B5354" w:rsidRDefault="00816BD9" w:rsidP="00816BD9">
      <w:pPr>
        <w:pStyle w:val="Heading3"/>
        <w:rPr>
          <w:caps/>
          <w:sz w:val="28"/>
          <w:szCs w:val="24"/>
        </w:rPr>
      </w:pPr>
    </w:p>
    <w:p w14:paraId="1B413535" w14:textId="77777777" w:rsidR="00816BD9" w:rsidRPr="004B5354" w:rsidRDefault="00563A8B">
      <w:pPr>
        <w:widowControl/>
        <w:autoSpaceDE/>
        <w:autoSpaceDN/>
        <w:rPr>
          <w:caps/>
          <w:sz w:val="28"/>
          <w:szCs w:val="24"/>
        </w:rPr>
      </w:pPr>
      <w:r w:rsidRPr="004B5354">
        <w:rPr>
          <w:caps/>
          <w:sz w:val="28"/>
          <w:szCs w:val="24"/>
        </w:rPr>
        <w:br w:type="page"/>
      </w:r>
    </w:p>
    <w:p w14:paraId="2FA2E641" w14:textId="77777777" w:rsidR="00F06015" w:rsidRPr="004B5354" w:rsidRDefault="00F06015" w:rsidP="00F06015">
      <w:pPr>
        <w:pStyle w:val="Heading3"/>
        <w:rPr>
          <w:caps/>
          <w:sz w:val="28"/>
          <w:szCs w:val="24"/>
        </w:rPr>
      </w:pPr>
      <w:r w:rsidRPr="004B5354">
        <w:rPr>
          <w:caps/>
          <w:sz w:val="28"/>
          <w:szCs w:val="24"/>
        </w:rPr>
        <w:lastRenderedPageBreak/>
        <w:t>course Information Page</w:t>
      </w:r>
    </w:p>
    <w:p w14:paraId="176827B4" w14:textId="77777777" w:rsidR="00F06015" w:rsidRPr="004B5354" w:rsidRDefault="00F06015" w:rsidP="00F06015">
      <w:pPr>
        <w:rPr>
          <w:rFonts w:ascii="Times New Roman" w:hAnsi="Times New Roman"/>
          <w:sz w:val="22"/>
          <w:szCs w:val="22"/>
        </w:rPr>
      </w:pPr>
    </w:p>
    <w:p w14:paraId="11C7E0F0" w14:textId="77777777" w:rsidR="00F06015" w:rsidRPr="004B5354" w:rsidRDefault="00F06015" w:rsidP="00F06015">
      <w:pPr>
        <w:rPr>
          <w:rFonts w:ascii="Times New Roman" w:hAnsi="Times New Roman"/>
          <w:sz w:val="22"/>
          <w:szCs w:val="22"/>
        </w:rPr>
      </w:pPr>
    </w:p>
    <w:tbl>
      <w:tblPr>
        <w:tblW w:w="93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3411"/>
        <w:gridCol w:w="4396"/>
        <w:gridCol w:w="1535"/>
      </w:tblGrid>
      <w:tr w:rsidR="00F06015" w:rsidRPr="004B5354" w14:paraId="691BA896" w14:textId="77777777" w:rsidTr="00D75C21">
        <w:trPr>
          <w:cantSplit/>
          <w:trHeight w:val="740"/>
          <w:jc w:val="center"/>
        </w:trPr>
        <w:tc>
          <w:tcPr>
            <w:tcW w:w="3411" w:type="dxa"/>
            <w:vAlign w:val="center"/>
          </w:tcPr>
          <w:p w14:paraId="3C0D01AC" w14:textId="77777777" w:rsidR="00F06015" w:rsidRPr="004B5354" w:rsidRDefault="00F06015" w:rsidP="00D75C21">
            <w:pPr>
              <w:jc w:val="center"/>
              <w:rPr>
                <w:sz w:val="24"/>
                <w:szCs w:val="24"/>
              </w:rPr>
            </w:pPr>
            <w:r w:rsidRPr="004B5354">
              <w:rPr>
                <w:rFonts w:ascii="Times New Roman" w:hAnsi="Times New Roman"/>
                <w:b/>
                <w:bCs/>
                <w:sz w:val="24"/>
                <w:szCs w:val="24"/>
              </w:rPr>
              <w:t>COURSE NUMBER</w:t>
            </w:r>
          </w:p>
        </w:tc>
        <w:tc>
          <w:tcPr>
            <w:tcW w:w="4396" w:type="dxa"/>
            <w:vAlign w:val="center"/>
          </w:tcPr>
          <w:p w14:paraId="5A05FCF3" w14:textId="77777777" w:rsidR="00F06015" w:rsidRPr="004B5354" w:rsidRDefault="00F06015" w:rsidP="00D75C21">
            <w:pPr>
              <w:jc w:val="center"/>
              <w:rPr>
                <w:sz w:val="24"/>
                <w:szCs w:val="24"/>
              </w:rPr>
            </w:pPr>
            <w:r w:rsidRPr="004B5354">
              <w:rPr>
                <w:rFonts w:ascii="Times New Roman" w:hAnsi="Times New Roman"/>
                <w:b/>
                <w:bCs/>
                <w:sz w:val="24"/>
                <w:szCs w:val="24"/>
              </w:rPr>
              <w:t>NAME</w:t>
            </w:r>
          </w:p>
        </w:tc>
        <w:tc>
          <w:tcPr>
            <w:tcW w:w="1535" w:type="dxa"/>
            <w:vAlign w:val="center"/>
          </w:tcPr>
          <w:p w14:paraId="32C5CB79" w14:textId="77777777" w:rsidR="00F06015" w:rsidRPr="004B5354" w:rsidRDefault="00F06015" w:rsidP="00D75C21">
            <w:pPr>
              <w:jc w:val="center"/>
              <w:rPr>
                <w:sz w:val="24"/>
                <w:szCs w:val="24"/>
              </w:rPr>
            </w:pPr>
            <w:r w:rsidRPr="004B5354">
              <w:rPr>
                <w:rFonts w:ascii="Times New Roman" w:hAnsi="Times New Roman"/>
                <w:b/>
                <w:bCs/>
                <w:sz w:val="24"/>
                <w:szCs w:val="24"/>
              </w:rPr>
              <w:t>CREDIT</w:t>
            </w:r>
          </w:p>
        </w:tc>
      </w:tr>
      <w:tr w:rsidR="00F06015" w:rsidRPr="004B5354" w14:paraId="2CF37495" w14:textId="77777777" w:rsidTr="00D75C21">
        <w:trPr>
          <w:cantSplit/>
          <w:trHeight w:val="740"/>
          <w:jc w:val="center"/>
        </w:trPr>
        <w:tc>
          <w:tcPr>
            <w:tcW w:w="3411" w:type="dxa"/>
            <w:vAlign w:val="center"/>
          </w:tcPr>
          <w:p w14:paraId="651F7535" w14:textId="77777777" w:rsidR="00F06015" w:rsidRPr="004B5354" w:rsidRDefault="00F06015" w:rsidP="00D75C21">
            <w:pPr>
              <w:jc w:val="center"/>
              <w:rPr>
                <w:sz w:val="24"/>
                <w:szCs w:val="24"/>
              </w:rPr>
            </w:pPr>
            <w:r w:rsidRPr="004B5354">
              <w:rPr>
                <w:sz w:val="24"/>
                <w:szCs w:val="24"/>
              </w:rPr>
              <w:t>MLS 480</w:t>
            </w:r>
          </w:p>
        </w:tc>
        <w:tc>
          <w:tcPr>
            <w:tcW w:w="4396" w:type="dxa"/>
            <w:vAlign w:val="center"/>
          </w:tcPr>
          <w:p w14:paraId="02E04F9E" w14:textId="77777777" w:rsidR="00F06015" w:rsidRPr="004B5354" w:rsidRDefault="00F06015" w:rsidP="00D75C21">
            <w:pPr>
              <w:jc w:val="center"/>
              <w:rPr>
                <w:sz w:val="24"/>
                <w:szCs w:val="24"/>
              </w:rPr>
            </w:pPr>
            <w:r w:rsidRPr="004B5354">
              <w:rPr>
                <w:sz w:val="24"/>
                <w:szCs w:val="24"/>
              </w:rPr>
              <w:t>Clinical Hematology Practicum</w:t>
            </w:r>
          </w:p>
        </w:tc>
        <w:tc>
          <w:tcPr>
            <w:tcW w:w="1535" w:type="dxa"/>
            <w:vAlign w:val="center"/>
          </w:tcPr>
          <w:p w14:paraId="725B204F" w14:textId="77777777" w:rsidR="00F06015" w:rsidRPr="004B5354" w:rsidRDefault="00EC381A" w:rsidP="00D75C21">
            <w:pPr>
              <w:jc w:val="center"/>
              <w:rPr>
                <w:sz w:val="24"/>
                <w:szCs w:val="24"/>
              </w:rPr>
            </w:pPr>
            <w:r>
              <w:rPr>
                <w:sz w:val="24"/>
                <w:szCs w:val="24"/>
              </w:rPr>
              <w:t>2-</w:t>
            </w:r>
            <w:r w:rsidR="00F06015" w:rsidRPr="004B5354">
              <w:rPr>
                <w:sz w:val="24"/>
                <w:szCs w:val="24"/>
              </w:rPr>
              <w:t>4</w:t>
            </w:r>
          </w:p>
        </w:tc>
      </w:tr>
      <w:tr w:rsidR="00F06015" w:rsidRPr="004B5354" w14:paraId="6AA5BC4C" w14:textId="77777777" w:rsidTr="00D75C21">
        <w:trPr>
          <w:cantSplit/>
          <w:trHeight w:val="740"/>
          <w:jc w:val="center"/>
        </w:trPr>
        <w:tc>
          <w:tcPr>
            <w:tcW w:w="3411" w:type="dxa"/>
            <w:vAlign w:val="center"/>
          </w:tcPr>
          <w:p w14:paraId="12CC48AE" w14:textId="77777777" w:rsidR="00F06015" w:rsidRPr="004B5354" w:rsidRDefault="00F06015" w:rsidP="00D75C21">
            <w:pPr>
              <w:jc w:val="center"/>
              <w:rPr>
                <w:sz w:val="24"/>
                <w:szCs w:val="24"/>
              </w:rPr>
            </w:pPr>
            <w:r w:rsidRPr="004B5354">
              <w:rPr>
                <w:sz w:val="24"/>
                <w:szCs w:val="24"/>
              </w:rPr>
              <w:t>MLS 481</w:t>
            </w:r>
          </w:p>
        </w:tc>
        <w:tc>
          <w:tcPr>
            <w:tcW w:w="4396" w:type="dxa"/>
            <w:vAlign w:val="center"/>
          </w:tcPr>
          <w:p w14:paraId="420CF8CD" w14:textId="77777777" w:rsidR="00F06015" w:rsidRPr="004B5354" w:rsidRDefault="00F06015" w:rsidP="00D75C21">
            <w:pPr>
              <w:jc w:val="center"/>
              <w:rPr>
                <w:sz w:val="24"/>
                <w:szCs w:val="24"/>
              </w:rPr>
            </w:pPr>
            <w:r w:rsidRPr="004B5354">
              <w:rPr>
                <w:sz w:val="24"/>
                <w:szCs w:val="24"/>
              </w:rPr>
              <w:t>Clinical Microbiology Practicum</w:t>
            </w:r>
          </w:p>
        </w:tc>
        <w:tc>
          <w:tcPr>
            <w:tcW w:w="1535" w:type="dxa"/>
            <w:vAlign w:val="center"/>
          </w:tcPr>
          <w:p w14:paraId="06B1B627" w14:textId="77777777" w:rsidR="00F06015" w:rsidRPr="004B5354" w:rsidRDefault="00EC381A" w:rsidP="00D75C21">
            <w:pPr>
              <w:jc w:val="center"/>
              <w:rPr>
                <w:sz w:val="24"/>
                <w:szCs w:val="24"/>
              </w:rPr>
            </w:pPr>
            <w:r>
              <w:rPr>
                <w:sz w:val="24"/>
                <w:szCs w:val="24"/>
              </w:rPr>
              <w:t>2-</w:t>
            </w:r>
            <w:r w:rsidR="00F06015" w:rsidRPr="004B5354">
              <w:rPr>
                <w:sz w:val="24"/>
                <w:szCs w:val="24"/>
              </w:rPr>
              <w:t>4</w:t>
            </w:r>
          </w:p>
        </w:tc>
      </w:tr>
      <w:tr w:rsidR="00F06015" w:rsidRPr="004B5354" w14:paraId="4A6C6C1A" w14:textId="77777777" w:rsidTr="00D75C21">
        <w:trPr>
          <w:cantSplit/>
          <w:trHeight w:val="740"/>
          <w:jc w:val="center"/>
        </w:trPr>
        <w:tc>
          <w:tcPr>
            <w:tcW w:w="3411" w:type="dxa"/>
            <w:vAlign w:val="center"/>
          </w:tcPr>
          <w:p w14:paraId="7335B069" w14:textId="77777777" w:rsidR="00F06015" w:rsidRPr="004B5354" w:rsidRDefault="00F06015" w:rsidP="00D75C21">
            <w:pPr>
              <w:jc w:val="center"/>
              <w:rPr>
                <w:sz w:val="24"/>
                <w:szCs w:val="24"/>
              </w:rPr>
            </w:pPr>
            <w:r w:rsidRPr="004B5354">
              <w:rPr>
                <w:sz w:val="24"/>
                <w:szCs w:val="24"/>
              </w:rPr>
              <w:t>MLS 482</w:t>
            </w:r>
          </w:p>
        </w:tc>
        <w:tc>
          <w:tcPr>
            <w:tcW w:w="4396" w:type="dxa"/>
            <w:vAlign w:val="center"/>
          </w:tcPr>
          <w:p w14:paraId="6DBD8F33" w14:textId="77777777" w:rsidR="00F06015" w:rsidRPr="004B5354" w:rsidRDefault="00F06015" w:rsidP="00D75C21">
            <w:pPr>
              <w:jc w:val="center"/>
              <w:rPr>
                <w:sz w:val="24"/>
                <w:szCs w:val="24"/>
              </w:rPr>
            </w:pPr>
            <w:r w:rsidRPr="004B5354">
              <w:rPr>
                <w:sz w:val="24"/>
                <w:szCs w:val="24"/>
              </w:rPr>
              <w:t>Clinical Chemistry Practicum</w:t>
            </w:r>
          </w:p>
        </w:tc>
        <w:tc>
          <w:tcPr>
            <w:tcW w:w="1535" w:type="dxa"/>
            <w:vAlign w:val="center"/>
          </w:tcPr>
          <w:p w14:paraId="1C2B7677" w14:textId="77777777" w:rsidR="00F06015" w:rsidRPr="004B5354" w:rsidRDefault="00EC381A" w:rsidP="00D75C21">
            <w:pPr>
              <w:jc w:val="center"/>
              <w:rPr>
                <w:sz w:val="24"/>
                <w:szCs w:val="24"/>
              </w:rPr>
            </w:pPr>
            <w:r>
              <w:rPr>
                <w:sz w:val="24"/>
                <w:szCs w:val="24"/>
              </w:rPr>
              <w:t>2-</w:t>
            </w:r>
            <w:r w:rsidR="00F06015" w:rsidRPr="004B5354">
              <w:rPr>
                <w:sz w:val="24"/>
                <w:szCs w:val="24"/>
              </w:rPr>
              <w:t>4</w:t>
            </w:r>
          </w:p>
        </w:tc>
      </w:tr>
      <w:tr w:rsidR="00F06015" w:rsidRPr="004B5354" w14:paraId="06838E0A" w14:textId="77777777" w:rsidTr="00D75C21">
        <w:trPr>
          <w:cantSplit/>
          <w:trHeight w:val="740"/>
          <w:jc w:val="center"/>
        </w:trPr>
        <w:tc>
          <w:tcPr>
            <w:tcW w:w="3411" w:type="dxa"/>
            <w:vAlign w:val="center"/>
          </w:tcPr>
          <w:p w14:paraId="3C7BF61D" w14:textId="77777777" w:rsidR="00F06015" w:rsidRPr="004B5354" w:rsidRDefault="00F06015" w:rsidP="00D75C21">
            <w:pPr>
              <w:jc w:val="center"/>
              <w:rPr>
                <w:sz w:val="24"/>
                <w:szCs w:val="24"/>
              </w:rPr>
            </w:pPr>
            <w:r w:rsidRPr="004B5354">
              <w:rPr>
                <w:sz w:val="24"/>
                <w:szCs w:val="24"/>
              </w:rPr>
              <w:t>MLS 483</w:t>
            </w:r>
          </w:p>
        </w:tc>
        <w:tc>
          <w:tcPr>
            <w:tcW w:w="4396" w:type="dxa"/>
            <w:vAlign w:val="center"/>
          </w:tcPr>
          <w:p w14:paraId="7A9D9A1D" w14:textId="77777777" w:rsidR="00F06015" w:rsidRPr="004B5354" w:rsidRDefault="00F06015" w:rsidP="00D75C21">
            <w:pPr>
              <w:jc w:val="center"/>
              <w:rPr>
                <w:sz w:val="24"/>
                <w:szCs w:val="24"/>
              </w:rPr>
            </w:pPr>
            <w:r w:rsidRPr="004B5354">
              <w:rPr>
                <w:sz w:val="24"/>
                <w:szCs w:val="24"/>
              </w:rPr>
              <w:t>Immunohematology Practicum</w:t>
            </w:r>
          </w:p>
        </w:tc>
        <w:tc>
          <w:tcPr>
            <w:tcW w:w="1535" w:type="dxa"/>
            <w:vAlign w:val="center"/>
          </w:tcPr>
          <w:p w14:paraId="0B2E33BD" w14:textId="77777777" w:rsidR="00F06015" w:rsidRPr="004B5354" w:rsidRDefault="00EC381A" w:rsidP="00D75C21">
            <w:pPr>
              <w:jc w:val="center"/>
              <w:rPr>
                <w:sz w:val="24"/>
                <w:szCs w:val="24"/>
              </w:rPr>
            </w:pPr>
            <w:r>
              <w:rPr>
                <w:sz w:val="24"/>
                <w:szCs w:val="24"/>
              </w:rPr>
              <w:t>2-</w:t>
            </w:r>
            <w:r w:rsidR="00F06015" w:rsidRPr="004B5354">
              <w:rPr>
                <w:sz w:val="24"/>
                <w:szCs w:val="24"/>
              </w:rPr>
              <w:t>4</w:t>
            </w:r>
          </w:p>
        </w:tc>
      </w:tr>
    </w:tbl>
    <w:p w14:paraId="7FECC7D5" w14:textId="77777777" w:rsidR="00F06015" w:rsidRPr="004B5354" w:rsidRDefault="00F06015" w:rsidP="00F06015"/>
    <w:p w14:paraId="39BB2B0B" w14:textId="77777777" w:rsidR="001D31B2" w:rsidRPr="004B5354" w:rsidRDefault="001D31B2" w:rsidP="001D31B2"/>
    <w:p w14:paraId="5C6F17CA" w14:textId="77777777" w:rsidR="001D31B2" w:rsidRPr="004B5354" w:rsidRDefault="001D31B2" w:rsidP="001D31B2"/>
    <w:p w14:paraId="2CF09592" w14:textId="77777777" w:rsidR="004355C2" w:rsidRDefault="004355C2" w:rsidP="00083902">
      <w:pPr>
        <w:jc w:val="center"/>
        <w:rPr>
          <w:rFonts w:ascii="Times New Roman" w:hAnsi="Times New Roman"/>
          <w:b/>
          <w:bCs/>
          <w:sz w:val="28"/>
          <w:szCs w:val="24"/>
        </w:rPr>
      </w:pPr>
    </w:p>
    <w:p w14:paraId="24A6DF2D" w14:textId="77777777" w:rsidR="004355C2" w:rsidRDefault="004355C2" w:rsidP="00083902">
      <w:pPr>
        <w:jc w:val="center"/>
        <w:rPr>
          <w:rFonts w:ascii="Times New Roman" w:hAnsi="Times New Roman"/>
          <w:b/>
          <w:bCs/>
          <w:sz w:val="28"/>
          <w:szCs w:val="24"/>
        </w:rPr>
      </w:pPr>
    </w:p>
    <w:p w14:paraId="30CC92B9" w14:textId="77777777" w:rsidR="004355C2" w:rsidRDefault="004355C2" w:rsidP="00083902">
      <w:pPr>
        <w:jc w:val="center"/>
        <w:rPr>
          <w:rFonts w:ascii="Times New Roman" w:hAnsi="Times New Roman"/>
          <w:b/>
          <w:bCs/>
          <w:sz w:val="28"/>
          <w:szCs w:val="24"/>
        </w:rPr>
      </w:pPr>
    </w:p>
    <w:p w14:paraId="332580B9" w14:textId="77777777" w:rsidR="004355C2" w:rsidRDefault="004355C2" w:rsidP="00083902">
      <w:pPr>
        <w:jc w:val="center"/>
        <w:rPr>
          <w:rFonts w:ascii="Times New Roman" w:hAnsi="Times New Roman"/>
          <w:b/>
          <w:bCs/>
          <w:sz w:val="28"/>
          <w:szCs w:val="24"/>
        </w:rPr>
      </w:pPr>
    </w:p>
    <w:p w14:paraId="40C817EB" w14:textId="77777777" w:rsidR="004355C2" w:rsidRDefault="004355C2" w:rsidP="00083902">
      <w:pPr>
        <w:jc w:val="center"/>
        <w:rPr>
          <w:rFonts w:ascii="Times New Roman" w:hAnsi="Times New Roman"/>
          <w:b/>
          <w:bCs/>
          <w:sz w:val="28"/>
          <w:szCs w:val="24"/>
        </w:rPr>
      </w:pPr>
    </w:p>
    <w:p w14:paraId="574A5CA0" w14:textId="77777777" w:rsidR="004355C2" w:rsidRDefault="004355C2" w:rsidP="00083902">
      <w:pPr>
        <w:jc w:val="center"/>
        <w:rPr>
          <w:rFonts w:ascii="Times New Roman" w:hAnsi="Times New Roman"/>
          <w:b/>
          <w:bCs/>
          <w:sz w:val="28"/>
          <w:szCs w:val="24"/>
        </w:rPr>
      </w:pPr>
    </w:p>
    <w:p w14:paraId="5AD04030" w14:textId="77777777" w:rsidR="004355C2" w:rsidRDefault="004355C2" w:rsidP="00083902">
      <w:pPr>
        <w:jc w:val="center"/>
        <w:rPr>
          <w:rFonts w:ascii="Times New Roman" w:hAnsi="Times New Roman"/>
          <w:b/>
          <w:bCs/>
          <w:sz w:val="28"/>
          <w:szCs w:val="24"/>
        </w:rPr>
      </w:pPr>
    </w:p>
    <w:p w14:paraId="023B5805" w14:textId="77777777" w:rsidR="004355C2" w:rsidRDefault="004355C2" w:rsidP="00083902">
      <w:pPr>
        <w:jc w:val="center"/>
        <w:rPr>
          <w:rFonts w:ascii="Times New Roman" w:hAnsi="Times New Roman"/>
          <w:b/>
          <w:bCs/>
          <w:sz w:val="28"/>
          <w:szCs w:val="24"/>
        </w:rPr>
      </w:pPr>
    </w:p>
    <w:p w14:paraId="39AC5E7B" w14:textId="77777777" w:rsidR="004355C2" w:rsidRDefault="004355C2" w:rsidP="00083902">
      <w:pPr>
        <w:jc w:val="center"/>
        <w:rPr>
          <w:rFonts w:ascii="Times New Roman" w:hAnsi="Times New Roman"/>
          <w:b/>
          <w:bCs/>
          <w:sz w:val="28"/>
          <w:szCs w:val="24"/>
        </w:rPr>
      </w:pPr>
    </w:p>
    <w:p w14:paraId="24B16409" w14:textId="77777777" w:rsidR="004355C2" w:rsidRDefault="004355C2" w:rsidP="00083902">
      <w:pPr>
        <w:jc w:val="center"/>
        <w:rPr>
          <w:rFonts w:ascii="Times New Roman" w:hAnsi="Times New Roman"/>
          <w:b/>
          <w:bCs/>
          <w:sz w:val="28"/>
          <w:szCs w:val="24"/>
        </w:rPr>
      </w:pPr>
    </w:p>
    <w:p w14:paraId="44578576" w14:textId="77777777" w:rsidR="004355C2" w:rsidRDefault="004355C2" w:rsidP="00083902">
      <w:pPr>
        <w:jc w:val="center"/>
        <w:rPr>
          <w:rFonts w:ascii="Times New Roman" w:hAnsi="Times New Roman"/>
          <w:b/>
          <w:bCs/>
          <w:sz w:val="28"/>
          <w:szCs w:val="24"/>
        </w:rPr>
      </w:pPr>
    </w:p>
    <w:p w14:paraId="6CA7D1B0" w14:textId="77777777" w:rsidR="004355C2" w:rsidRDefault="004355C2" w:rsidP="00083902">
      <w:pPr>
        <w:jc w:val="center"/>
        <w:rPr>
          <w:rFonts w:ascii="Times New Roman" w:hAnsi="Times New Roman"/>
          <w:b/>
          <w:bCs/>
          <w:sz w:val="28"/>
          <w:szCs w:val="24"/>
        </w:rPr>
      </w:pPr>
    </w:p>
    <w:p w14:paraId="7D243443" w14:textId="77777777" w:rsidR="004355C2" w:rsidRDefault="004355C2" w:rsidP="00083902">
      <w:pPr>
        <w:jc w:val="center"/>
        <w:rPr>
          <w:rFonts w:ascii="Times New Roman" w:hAnsi="Times New Roman"/>
          <w:b/>
          <w:bCs/>
          <w:sz w:val="28"/>
          <w:szCs w:val="24"/>
        </w:rPr>
      </w:pPr>
    </w:p>
    <w:p w14:paraId="70F5DAC2" w14:textId="77777777" w:rsidR="004355C2" w:rsidRDefault="004355C2" w:rsidP="00083902">
      <w:pPr>
        <w:jc w:val="center"/>
        <w:rPr>
          <w:rFonts w:ascii="Times New Roman" w:hAnsi="Times New Roman"/>
          <w:b/>
          <w:bCs/>
          <w:sz w:val="28"/>
          <w:szCs w:val="24"/>
        </w:rPr>
      </w:pPr>
    </w:p>
    <w:p w14:paraId="22D63E63" w14:textId="77777777" w:rsidR="004355C2" w:rsidRDefault="004355C2" w:rsidP="00083902">
      <w:pPr>
        <w:jc w:val="center"/>
        <w:rPr>
          <w:rFonts w:ascii="Times New Roman" w:hAnsi="Times New Roman"/>
          <w:b/>
          <w:bCs/>
          <w:sz w:val="28"/>
          <w:szCs w:val="24"/>
        </w:rPr>
      </w:pPr>
    </w:p>
    <w:p w14:paraId="102423D3" w14:textId="77777777" w:rsidR="004355C2" w:rsidRDefault="004355C2" w:rsidP="00083902">
      <w:pPr>
        <w:jc w:val="center"/>
        <w:rPr>
          <w:rFonts w:ascii="Times New Roman" w:hAnsi="Times New Roman"/>
          <w:b/>
          <w:bCs/>
          <w:sz w:val="28"/>
          <w:szCs w:val="24"/>
        </w:rPr>
      </w:pPr>
    </w:p>
    <w:p w14:paraId="557F108C" w14:textId="77777777" w:rsidR="004355C2" w:rsidRDefault="004355C2" w:rsidP="00083902">
      <w:pPr>
        <w:jc w:val="center"/>
        <w:rPr>
          <w:rFonts w:ascii="Times New Roman" w:hAnsi="Times New Roman"/>
          <w:b/>
          <w:bCs/>
          <w:sz w:val="28"/>
          <w:szCs w:val="24"/>
        </w:rPr>
      </w:pPr>
    </w:p>
    <w:p w14:paraId="06AA9BDC" w14:textId="77777777" w:rsidR="004355C2" w:rsidRDefault="004355C2" w:rsidP="00083902">
      <w:pPr>
        <w:jc w:val="center"/>
        <w:rPr>
          <w:rFonts w:ascii="Times New Roman" w:hAnsi="Times New Roman"/>
          <w:b/>
          <w:bCs/>
          <w:sz w:val="28"/>
          <w:szCs w:val="24"/>
        </w:rPr>
      </w:pPr>
    </w:p>
    <w:p w14:paraId="5A2A07F5" w14:textId="77777777" w:rsidR="004355C2" w:rsidRDefault="004355C2" w:rsidP="00083902">
      <w:pPr>
        <w:jc w:val="center"/>
        <w:rPr>
          <w:rFonts w:ascii="Times New Roman" w:hAnsi="Times New Roman"/>
          <w:b/>
          <w:bCs/>
          <w:sz w:val="28"/>
          <w:szCs w:val="24"/>
        </w:rPr>
      </w:pPr>
    </w:p>
    <w:p w14:paraId="19803552" w14:textId="77777777" w:rsidR="004355C2" w:rsidRDefault="004355C2" w:rsidP="00083902">
      <w:pPr>
        <w:jc w:val="center"/>
        <w:rPr>
          <w:rFonts w:ascii="Times New Roman" w:hAnsi="Times New Roman"/>
          <w:b/>
          <w:bCs/>
          <w:sz w:val="28"/>
          <w:szCs w:val="24"/>
        </w:rPr>
      </w:pPr>
    </w:p>
    <w:p w14:paraId="668A532B" w14:textId="77777777" w:rsidR="004355C2" w:rsidRDefault="004355C2" w:rsidP="00083902">
      <w:pPr>
        <w:jc w:val="center"/>
        <w:rPr>
          <w:rFonts w:ascii="Times New Roman" w:hAnsi="Times New Roman"/>
          <w:b/>
          <w:bCs/>
          <w:sz w:val="28"/>
          <w:szCs w:val="24"/>
        </w:rPr>
      </w:pPr>
    </w:p>
    <w:p w14:paraId="63A5844B" w14:textId="77777777" w:rsidR="004355C2" w:rsidRDefault="004355C2" w:rsidP="00083902">
      <w:pPr>
        <w:jc w:val="center"/>
        <w:rPr>
          <w:rFonts w:ascii="Times New Roman" w:hAnsi="Times New Roman"/>
          <w:b/>
          <w:bCs/>
          <w:sz w:val="28"/>
          <w:szCs w:val="24"/>
        </w:rPr>
      </w:pPr>
    </w:p>
    <w:p w14:paraId="5FD10BC2" w14:textId="77777777" w:rsidR="004355C2" w:rsidRDefault="004355C2" w:rsidP="00083902">
      <w:pPr>
        <w:jc w:val="center"/>
        <w:rPr>
          <w:rFonts w:ascii="Times New Roman" w:hAnsi="Times New Roman"/>
          <w:b/>
          <w:bCs/>
          <w:sz w:val="28"/>
          <w:szCs w:val="24"/>
        </w:rPr>
      </w:pPr>
    </w:p>
    <w:p w14:paraId="71BCFB7F" w14:textId="77777777" w:rsidR="00083902" w:rsidRPr="004B5354" w:rsidRDefault="004467BE" w:rsidP="00083902">
      <w:pPr>
        <w:jc w:val="center"/>
        <w:rPr>
          <w:rFonts w:ascii="Times New Roman" w:hAnsi="Times New Roman"/>
          <w:b/>
          <w:bCs/>
          <w:sz w:val="28"/>
          <w:szCs w:val="24"/>
        </w:rPr>
      </w:pPr>
      <w:r>
        <w:rPr>
          <w:rFonts w:ascii="Times New Roman" w:hAnsi="Times New Roman"/>
          <w:b/>
          <w:bCs/>
          <w:sz w:val="28"/>
          <w:szCs w:val="24"/>
        </w:rPr>
        <w:lastRenderedPageBreak/>
        <w:t xml:space="preserve">PRACTICUM </w:t>
      </w:r>
      <w:r w:rsidR="00083902" w:rsidRPr="004B5354">
        <w:rPr>
          <w:rFonts w:ascii="Times New Roman" w:hAnsi="Times New Roman"/>
          <w:b/>
          <w:bCs/>
          <w:sz w:val="28"/>
          <w:szCs w:val="24"/>
        </w:rPr>
        <w:t>GOALS</w:t>
      </w:r>
    </w:p>
    <w:p w14:paraId="7A093829" w14:textId="77777777" w:rsidR="00083902" w:rsidRPr="004B5354" w:rsidRDefault="00083902" w:rsidP="00083902">
      <w:pPr>
        <w:ind w:left="720"/>
        <w:rPr>
          <w:rFonts w:ascii="Times New Roman" w:hAnsi="Times New Roman"/>
          <w:b/>
          <w:bCs/>
          <w:sz w:val="24"/>
          <w:szCs w:val="24"/>
        </w:rPr>
      </w:pPr>
    </w:p>
    <w:p w14:paraId="4EBC7501" w14:textId="77777777" w:rsidR="00083902" w:rsidRPr="004B5354" w:rsidRDefault="00083902" w:rsidP="00083902">
      <w:pPr>
        <w:ind w:left="720"/>
        <w:rPr>
          <w:rFonts w:ascii="Times New Roman" w:hAnsi="Times New Roman"/>
          <w:b/>
          <w:bCs/>
          <w:sz w:val="24"/>
          <w:szCs w:val="24"/>
        </w:rPr>
      </w:pPr>
      <w:r w:rsidRPr="004B5354">
        <w:rPr>
          <w:rFonts w:ascii="Times New Roman" w:hAnsi="Times New Roman"/>
          <w:b/>
          <w:bCs/>
          <w:sz w:val="24"/>
          <w:szCs w:val="24"/>
        </w:rPr>
        <w:t>During the clinical practicums the medical laboratory science student will:</w:t>
      </w:r>
    </w:p>
    <w:p w14:paraId="2EE187CC" w14:textId="77777777" w:rsidR="00083902" w:rsidRPr="004B5354" w:rsidRDefault="00083902" w:rsidP="00083902">
      <w:pPr>
        <w:rPr>
          <w:rFonts w:ascii="Times New Roman" w:hAnsi="Times New Roman"/>
          <w:b/>
          <w:bCs/>
          <w:sz w:val="24"/>
          <w:szCs w:val="24"/>
        </w:rPr>
      </w:pPr>
    </w:p>
    <w:p w14:paraId="1D236E2F" w14:textId="77777777" w:rsidR="00083902" w:rsidRPr="004B5354" w:rsidRDefault="00083902" w:rsidP="00083902">
      <w:pPr>
        <w:numPr>
          <w:ilvl w:val="0"/>
          <w:numId w:val="3"/>
        </w:numPr>
        <w:rPr>
          <w:rFonts w:ascii="Times New Roman" w:hAnsi="Times New Roman"/>
          <w:bCs/>
          <w:sz w:val="24"/>
          <w:szCs w:val="24"/>
        </w:rPr>
      </w:pPr>
      <w:r w:rsidRPr="004B5354">
        <w:rPr>
          <w:rFonts w:ascii="Times New Roman" w:hAnsi="Times New Roman"/>
          <w:bCs/>
          <w:sz w:val="24"/>
          <w:szCs w:val="24"/>
        </w:rPr>
        <w:t>Perform assigned tasks under the direction of a practicum preceptor according to established policies and procedures.</w:t>
      </w:r>
    </w:p>
    <w:p w14:paraId="7346C914" w14:textId="77777777" w:rsidR="00083902" w:rsidRPr="004B5354" w:rsidRDefault="00083902" w:rsidP="00083902">
      <w:pPr>
        <w:rPr>
          <w:rFonts w:ascii="Times New Roman" w:hAnsi="Times New Roman"/>
          <w:bCs/>
          <w:sz w:val="24"/>
          <w:szCs w:val="24"/>
        </w:rPr>
      </w:pPr>
    </w:p>
    <w:p w14:paraId="7D9CF375" w14:textId="77777777" w:rsidR="00083902" w:rsidRPr="004B5354" w:rsidRDefault="00083902" w:rsidP="00083902">
      <w:pPr>
        <w:numPr>
          <w:ilvl w:val="0"/>
          <w:numId w:val="3"/>
        </w:numPr>
        <w:rPr>
          <w:rFonts w:ascii="Times New Roman" w:hAnsi="Times New Roman"/>
          <w:bCs/>
          <w:sz w:val="24"/>
          <w:szCs w:val="24"/>
        </w:rPr>
      </w:pPr>
      <w:r w:rsidRPr="004B5354">
        <w:rPr>
          <w:rFonts w:ascii="Times New Roman" w:hAnsi="Times New Roman"/>
          <w:bCs/>
          <w:sz w:val="24"/>
          <w:szCs w:val="24"/>
        </w:rPr>
        <w:t>Develop skills in laboratory tasks by:</w:t>
      </w:r>
    </w:p>
    <w:p w14:paraId="0934BEA0" w14:textId="77777777" w:rsidR="00083902" w:rsidRPr="004B5354" w:rsidRDefault="00083902" w:rsidP="00083902">
      <w:pPr>
        <w:rPr>
          <w:rFonts w:ascii="Times New Roman" w:hAnsi="Times New Roman"/>
          <w:bCs/>
          <w:sz w:val="24"/>
          <w:szCs w:val="24"/>
        </w:rPr>
      </w:pPr>
    </w:p>
    <w:p w14:paraId="4781C1FD"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performing test and related tasks</w:t>
      </w:r>
    </w:p>
    <w:p w14:paraId="57FBD3C9"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operating and maintaining instruments</w:t>
      </w:r>
    </w:p>
    <w:p w14:paraId="72F8ADCB"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evaluating acceptability of laboratory data</w:t>
      </w:r>
    </w:p>
    <w:p w14:paraId="4930348A"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correlating patient laboratory data</w:t>
      </w:r>
    </w:p>
    <w:p w14:paraId="595C6C45"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evaluating and comparing procedures and methods</w:t>
      </w:r>
    </w:p>
    <w:p w14:paraId="49B2809C"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reporting patient values according to standard procedures</w:t>
      </w:r>
    </w:p>
    <w:p w14:paraId="5FFCCFF0"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obtaining and evaluating acceptability of patient specimens</w:t>
      </w:r>
    </w:p>
    <w:p w14:paraId="00C22047" w14:textId="77777777" w:rsidR="00083902" w:rsidRPr="004B5354" w:rsidRDefault="00083902" w:rsidP="00083902">
      <w:pPr>
        <w:rPr>
          <w:rFonts w:ascii="Times New Roman" w:hAnsi="Times New Roman"/>
          <w:bCs/>
          <w:sz w:val="24"/>
          <w:szCs w:val="24"/>
        </w:rPr>
      </w:pPr>
    </w:p>
    <w:p w14:paraId="325D0176" w14:textId="77777777" w:rsidR="00083902" w:rsidRPr="004B5354" w:rsidRDefault="00083902" w:rsidP="00083902">
      <w:pPr>
        <w:numPr>
          <w:ilvl w:val="0"/>
          <w:numId w:val="3"/>
        </w:numPr>
        <w:rPr>
          <w:rFonts w:ascii="Times New Roman" w:hAnsi="Times New Roman"/>
          <w:bCs/>
          <w:sz w:val="24"/>
          <w:szCs w:val="24"/>
        </w:rPr>
      </w:pPr>
      <w:r w:rsidRPr="004B5354">
        <w:rPr>
          <w:rFonts w:ascii="Times New Roman" w:hAnsi="Times New Roman"/>
          <w:bCs/>
          <w:sz w:val="24"/>
          <w:szCs w:val="24"/>
        </w:rPr>
        <w:t>Demonstrate skill development after initial instruction and practice by:</w:t>
      </w:r>
    </w:p>
    <w:p w14:paraId="350DD227" w14:textId="77777777" w:rsidR="00083902" w:rsidRPr="004B5354" w:rsidRDefault="00083902" w:rsidP="00083902">
      <w:pPr>
        <w:rPr>
          <w:rFonts w:ascii="Times New Roman" w:hAnsi="Times New Roman"/>
          <w:bCs/>
          <w:sz w:val="24"/>
          <w:szCs w:val="24"/>
        </w:rPr>
      </w:pPr>
    </w:p>
    <w:p w14:paraId="6E43EFAE"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completing checklist tasks according to written criteria</w:t>
      </w:r>
    </w:p>
    <w:p w14:paraId="3F4ECFAC"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recording clinical practicum progress in a daily log book</w:t>
      </w:r>
    </w:p>
    <w:p w14:paraId="4D81D978"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completing unknowns, if applicable</w:t>
      </w:r>
    </w:p>
    <w:p w14:paraId="09809E39" w14:textId="77777777" w:rsidR="00083902" w:rsidRPr="004B5354" w:rsidRDefault="00083902" w:rsidP="00083902">
      <w:pPr>
        <w:rPr>
          <w:rFonts w:ascii="Times New Roman" w:hAnsi="Times New Roman"/>
          <w:bCs/>
          <w:sz w:val="24"/>
          <w:szCs w:val="24"/>
        </w:rPr>
      </w:pPr>
    </w:p>
    <w:p w14:paraId="2642AB14" w14:textId="77777777" w:rsidR="00083902" w:rsidRPr="004B5354" w:rsidRDefault="00083902" w:rsidP="00083902">
      <w:pPr>
        <w:numPr>
          <w:ilvl w:val="0"/>
          <w:numId w:val="3"/>
        </w:numPr>
        <w:rPr>
          <w:rFonts w:ascii="Times New Roman" w:hAnsi="Times New Roman"/>
          <w:bCs/>
          <w:sz w:val="24"/>
          <w:szCs w:val="24"/>
        </w:rPr>
      </w:pPr>
      <w:r w:rsidRPr="004B5354">
        <w:rPr>
          <w:rFonts w:ascii="Times New Roman" w:hAnsi="Times New Roman"/>
          <w:bCs/>
          <w:sz w:val="24"/>
          <w:szCs w:val="24"/>
        </w:rPr>
        <w:t>Enhance knowledge by completing assigned reading, study materials and review questions for each unit.</w:t>
      </w:r>
      <w:r w:rsidR="00681CA2" w:rsidRPr="004B5354">
        <w:rPr>
          <w:rFonts w:ascii="Times New Roman" w:hAnsi="Times New Roman"/>
          <w:bCs/>
          <w:sz w:val="24"/>
          <w:szCs w:val="24"/>
        </w:rPr>
        <w:t xml:space="preserve"> </w:t>
      </w:r>
      <w:r w:rsidRPr="004B5354">
        <w:rPr>
          <w:rFonts w:ascii="Times New Roman" w:hAnsi="Times New Roman"/>
          <w:bCs/>
          <w:sz w:val="24"/>
          <w:szCs w:val="24"/>
        </w:rPr>
        <w:t>Topics will include:</w:t>
      </w:r>
    </w:p>
    <w:p w14:paraId="66A9E4D9" w14:textId="77777777" w:rsidR="00083902" w:rsidRPr="004B5354" w:rsidRDefault="00083902" w:rsidP="00083902">
      <w:pPr>
        <w:rPr>
          <w:rFonts w:ascii="Times New Roman" w:hAnsi="Times New Roman"/>
          <w:bCs/>
          <w:sz w:val="24"/>
          <w:szCs w:val="24"/>
        </w:rPr>
      </w:pPr>
    </w:p>
    <w:p w14:paraId="1EBD36B8"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pathophysiologic evaluation and correlation of data</w:t>
      </w:r>
    </w:p>
    <w:p w14:paraId="5BE8FB2C"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clinical tests</w:t>
      </w:r>
    </w:p>
    <w:p w14:paraId="13F8A805" w14:textId="77777777" w:rsidR="00083902" w:rsidRPr="004B5354" w:rsidRDefault="00083902" w:rsidP="00E25AAF">
      <w:pPr>
        <w:numPr>
          <w:ilvl w:val="2"/>
          <w:numId w:val="12"/>
        </w:numPr>
        <w:rPr>
          <w:rFonts w:ascii="Times New Roman" w:hAnsi="Times New Roman"/>
          <w:bCs/>
          <w:sz w:val="24"/>
          <w:szCs w:val="24"/>
        </w:rPr>
      </w:pPr>
      <w:r w:rsidRPr="004B5354">
        <w:rPr>
          <w:rFonts w:ascii="Times New Roman" w:hAnsi="Times New Roman"/>
          <w:bCs/>
          <w:sz w:val="24"/>
          <w:szCs w:val="24"/>
        </w:rPr>
        <w:t>theory and principle</w:t>
      </w:r>
    </w:p>
    <w:p w14:paraId="455283E9" w14:textId="77777777" w:rsidR="00083902" w:rsidRPr="004B5354" w:rsidRDefault="00083902" w:rsidP="00E25AAF">
      <w:pPr>
        <w:numPr>
          <w:ilvl w:val="2"/>
          <w:numId w:val="12"/>
        </w:numPr>
        <w:rPr>
          <w:rFonts w:ascii="Times New Roman" w:hAnsi="Times New Roman"/>
          <w:bCs/>
          <w:sz w:val="24"/>
          <w:szCs w:val="24"/>
        </w:rPr>
      </w:pPr>
      <w:r w:rsidRPr="004B5354">
        <w:rPr>
          <w:rFonts w:ascii="Times New Roman" w:hAnsi="Times New Roman"/>
          <w:bCs/>
          <w:sz w:val="24"/>
          <w:szCs w:val="24"/>
        </w:rPr>
        <w:t>performance limitations</w:t>
      </w:r>
    </w:p>
    <w:p w14:paraId="099B4F0D" w14:textId="77777777" w:rsidR="00083902" w:rsidRPr="004B5354" w:rsidRDefault="00083902" w:rsidP="00E25AAF">
      <w:pPr>
        <w:numPr>
          <w:ilvl w:val="2"/>
          <w:numId w:val="12"/>
        </w:numPr>
        <w:rPr>
          <w:rFonts w:ascii="Times New Roman" w:hAnsi="Times New Roman"/>
          <w:bCs/>
          <w:sz w:val="24"/>
          <w:szCs w:val="24"/>
        </w:rPr>
      </w:pPr>
      <w:r w:rsidRPr="004B5354">
        <w:rPr>
          <w:rFonts w:ascii="Times New Roman" w:hAnsi="Times New Roman"/>
          <w:bCs/>
          <w:sz w:val="24"/>
          <w:szCs w:val="24"/>
        </w:rPr>
        <w:t>clinical significance</w:t>
      </w:r>
    </w:p>
    <w:p w14:paraId="26344B30" w14:textId="77777777" w:rsidR="00083902" w:rsidRPr="004B5354" w:rsidRDefault="00083902" w:rsidP="00E25AAF">
      <w:pPr>
        <w:numPr>
          <w:ilvl w:val="2"/>
          <w:numId w:val="12"/>
        </w:numPr>
        <w:rPr>
          <w:rFonts w:ascii="Times New Roman" w:hAnsi="Times New Roman"/>
          <w:bCs/>
          <w:sz w:val="24"/>
          <w:szCs w:val="24"/>
        </w:rPr>
      </w:pPr>
      <w:r w:rsidRPr="004B5354">
        <w:rPr>
          <w:rFonts w:ascii="Times New Roman" w:hAnsi="Times New Roman"/>
          <w:bCs/>
          <w:sz w:val="24"/>
          <w:szCs w:val="24"/>
        </w:rPr>
        <w:t>normal values and reporting criteria</w:t>
      </w:r>
    </w:p>
    <w:p w14:paraId="3F354362" w14:textId="77777777" w:rsidR="00083902" w:rsidRPr="004B5354" w:rsidRDefault="00083902" w:rsidP="00E25AAF">
      <w:pPr>
        <w:numPr>
          <w:ilvl w:val="2"/>
          <w:numId w:val="12"/>
        </w:numPr>
        <w:rPr>
          <w:rFonts w:ascii="Times New Roman" w:hAnsi="Times New Roman"/>
          <w:bCs/>
          <w:sz w:val="24"/>
          <w:szCs w:val="24"/>
        </w:rPr>
      </w:pPr>
      <w:r w:rsidRPr="004B5354">
        <w:rPr>
          <w:rFonts w:ascii="Times New Roman" w:hAnsi="Times New Roman"/>
          <w:bCs/>
          <w:sz w:val="24"/>
          <w:szCs w:val="24"/>
        </w:rPr>
        <w:t>quality control</w:t>
      </w:r>
    </w:p>
    <w:p w14:paraId="7966E35C" w14:textId="77777777" w:rsidR="00083902" w:rsidRPr="004B5354" w:rsidRDefault="00083902" w:rsidP="00E25AAF">
      <w:pPr>
        <w:numPr>
          <w:ilvl w:val="2"/>
          <w:numId w:val="12"/>
        </w:numPr>
        <w:rPr>
          <w:rFonts w:ascii="Times New Roman" w:hAnsi="Times New Roman"/>
          <w:bCs/>
          <w:sz w:val="24"/>
          <w:szCs w:val="24"/>
        </w:rPr>
      </w:pPr>
      <w:r w:rsidRPr="004B5354">
        <w:rPr>
          <w:rFonts w:ascii="Times New Roman" w:hAnsi="Times New Roman"/>
          <w:bCs/>
          <w:sz w:val="24"/>
          <w:szCs w:val="24"/>
        </w:rPr>
        <w:t>specimen requirements</w:t>
      </w:r>
    </w:p>
    <w:p w14:paraId="7B2D3BAD" w14:textId="77777777" w:rsidR="00083902" w:rsidRPr="004B5354" w:rsidRDefault="00083902" w:rsidP="00083902">
      <w:pPr>
        <w:numPr>
          <w:ilvl w:val="1"/>
          <w:numId w:val="3"/>
        </w:numPr>
        <w:rPr>
          <w:rFonts w:ascii="Times New Roman" w:hAnsi="Times New Roman"/>
          <w:bCs/>
          <w:sz w:val="24"/>
          <w:szCs w:val="24"/>
        </w:rPr>
      </w:pPr>
      <w:r w:rsidRPr="004B5354">
        <w:rPr>
          <w:rFonts w:ascii="Times New Roman" w:hAnsi="Times New Roman"/>
          <w:bCs/>
          <w:sz w:val="24"/>
          <w:szCs w:val="24"/>
        </w:rPr>
        <w:t>safety considerations</w:t>
      </w:r>
    </w:p>
    <w:p w14:paraId="11575469"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principle of operation, maintenance, and troubleshooting procedures for instruments</w:t>
      </w:r>
    </w:p>
    <w:p w14:paraId="5E4DFDA9" w14:textId="77777777" w:rsidR="00083902" w:rsidRPr="004B5354" w:rsidRDefault="00083902" w:rsidP="00083902">
      <w:pPr>
        <w:rPr>
          <w:rFonts w:ascii="Times New Roman" w:hAnsi="Times New Roman"/>
          <w:b/>
          <w:bCs/>
          <w:sz w:val="22"/>
          <w:szCs w:val="22"/>
        </w:rPr>
      </w:pPr>
    </w:p>
    <w:p w14:paraId="71091B1A" w14:textId="77777777" w:rsidR="00083902" w:rsidRPr="004B5354" w:rsidRDefault="00083902" w:rsidP="00083902">
      <w:pPr>
        <w:numPr>
          <w:ilvl w:val="0"/>
          <w:numId w:val="3"/>
        </w:numPr>
        <w:rPr>
          <w:rFonts w:ascii="Times New Roman" w:hAnsi="Times New Roman"/>
          <w:bCs/>
          <w:sz w:val="24"/>
          <w:szCs w:val="24"/>
        </w:rPr>
      </w:pPr>
      <w:r w:rsidRPr="004B5354">
        <w:rPr>
          <w:rFonts w:ascii="Times New Roman" w:hAnsi="Times New Roman"/>
          <w:bCs/>
          <w:sz w:val="24"/>
          <w:szCs w:val="24"/>
        </w:rPr>
        <w:t>Demonstrate cognitive knowledge by:</w:t>
      </w:r>
    </w:p>
    <w:p w14:paraId="0561A511" w14:textId="77777777" w:rsidR="00083902" w:rsidRPr="004B5354" w:rsidRDefault="00083902" w:rsidP="00083902">
      <w:pPr>
        <w:rPr>
          <w:rFonts w:ascii="Times New Roman" w:hAnsi="Times New Roman"/>
          <w:bCs/>
          <w:sz w:val="24"/>
          <w:szCs w:val="24"/>
        </w:rPr>
      </w:pPr>
    </w:p>
    <w:p w14:paraId="0E0630F4"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maintaining a daily log of practicum activities as directed</w:t>
      </w:r>
    </w:p>
    <w:p w14:paraId="1E90C7D3" w14:textId="77777777" w:rsidR="00083902" w:rsidRPr="004B5354" w:rsidRDefault="00083902" w:rsidP="00083902">
      <w:pPr>
        <w:numPr>
          <w:ilvl w:val="1"/>
          <w:numId w:val="3"/>
        </w:numPr>
        <w:tabs>
          <w:tab w:val="left" w:pos="720"/>
        </w:tabs>
        <w:rPr>
          <w:rFonts w:ascii="Times New Roman" w:hAnsi="Times New Roman"/>
          <w:bCs/>
          <w:sz w:val="24"/>
          <w:szCs w:val="24"/>
        </w:rPr>
      </w:pPr>
      <w:r w:rsidRPr="004B5354">
        <w:rPr>
          <w:rFonts w:ascii="Times New Roman" w:hAnsi="Times New Roman"/>
          <w:bCs/>
          <w:sz w:val="24"/>
          <w:szCs w:val="24"/>
        </w:rPr>
        <w:t>responding correctly to verbal questions</w:t>
      </w:r>
    </w:p>
    <w:p w14:paraId="334EB28F" w14:textId="77777777" w:rsidR="00FF52A2" w:rsidRPr="004B5354" w:rsidRDefault="00FF52A2" w:rsidP="00403425">
      <w:pPr>
        <w:rPr>
          <w:rFonts w:ascii="Times New Roman" w:hAnsi="Times New Roman"/>
          <w:bCs/>
          <w:sz w:val="24"/>
          <w:szCs w:val="24"/>
        </w:rPr>
      </w:pPr>
    </w:p>
    <w:p w14:paraId="6D24E7AC" w14:textId="77777777" w:rsidR="00403425" w:rsidRPr="004B5354" w:rsidRDefault="00403425" w:rsidP="00403425">
      <w:pPr>
        <w:numPr>
          <w:ilvl w:val="0"/>
          <w:numId w:val="3"/>
        </w:numPr>
        <w:rPr>
          <w:rFonts w:ascii="Times New Roman" w:hAnsi="Times New Roman"/>
          <w:bCs/>
          <w:sz w:val="24"/>
          <w:szCs w:val="24"/>
        </w:rPr>
      </w:pPr>
      <w:r w:rsidRPr="004B5354">
        <w:rPr>
          <w:rFonts w:ascii="Times New Roman" w:hAnsi="Times New Roman"/>
          <w:bCs/>
          <w:sz w:val="24"/>
          <w:szCs w:val="24"/>
        </w:rPr>
        <w:t>Demonstrate professional attributes including, but not limited to:</w:t>
      </w:r>
    </w:p>
    <w:p w14:paraId="3BD89584" w14:textId="77777777" w:rsidR="00403425" w:rsidRPr="004B5354" w:rsidRDefault="00403425" w:rsidP="00403425">
      <w:pPr>
        <w:rPr>
          <w:rFonts w:ascii="Times New Roman" w:hAnsi="Times New Roman"/>
          <w:bCs/>
          <w:sz w:val="24"/>
          <w:szCs w:val="24"/>
        </w:rPr>
      </w:pPr>
    </w:p>
    <w:p w14:paraId="7EECAF4F" w14:textId="77777777" w:rsidR="00741402" w:rsidRDefault="00741402" w:rsidP="00403425">
      <w:pPr>
        <w:numPr>
          <w:ilvl w:val="1"/>
          <w:numId w:val="3"/>
        </w:numPr>
        <w:tabs>
          <w:tab w:val="left" w:pos="720"/>
        </w:tabs>
        <w:rPr>
          <w:rFonts w:ascii="Times New Roman" w:hAnsi="Times New Roman"/>
          <w:bCs/>
          <w:sz w:val="24"/>
          <w:szCs w:val="24"/>
        </w:rPr>
      </w:pPr>
      <w:r>
        <w:rPr>
          <w:rFonts w:ascii="Times New Roman" w:hAnsi="Times New Roman"/>
          <w:bCs/>
          <w:sz w:val="24"/>
          <w:szCs w:val="24"/>
        </w:rPr>
        <w:t>honesty and integrity</w:t>
      </w:r>
    </w:p>
    <w:p w14:paraId="590E590B" w14:textId="77777777" w:rsidR="00741402" w:rsidRDefault="00741402" w:rsidP="00403425">
      <w:pPr>
        <w:numPr>
          <w:ilvl w:val="1"/>
          <w:numId w:val="3"/>
        </w:numPr>
        <w:tabs>
          <w:tab w:val="left" w:pos="720"/>
        </w:tabs>
        <w:rPr>
          <w:rFonts w:ascii="Times New Roman" w:hAnsi="Times New Roman"/>
          <w:bCs/>
          <w:sz w:val="24"/>
          <w:szCs w:val="24"/>
        </w:rPr>
      </w:pPr>
      <w:r>
        <w:rPr>
          <w:rFonts w:ascii="Times New Roman" w:hAnsi="Times New Roman"/>
          <w:bCs/>
          <w:sz w:val="24"/>
          <w:szCs w:val="24"/>
        </w:rPr>
        <w:lastRenderedPageBreak/>
        <w:t>respect for persons and patient confidentiality</w:t>
      </w:r>
    </w:p>
    <w:p w14:paraId="167AD1D7" w14:textId="77777777" w:rsidR="00741402" w:rsidRDefault="00741402" w:rsidP="00403425">
      <w:pPr>
        <w:numPr>
          <w:ilvl w:val="1"/>
          <w:numId w:val="3"/>
        </w:numPr>
        <w:tabs>
          <w:tab w:val="left" w:pos="720"/>
        </w:tabs>
        <w:rPr>
          <w:rFonts w:ascii="Times New Roman" w:hAnsi="Times New Roman"/>
          <w:bCs/>
          <w:sz w:val="24"/>
          <w:szCs w:val="24"/>
        </w:rPr>
      </w:pPr>
      <w:r>
        <w:rPr>
          <w:rFonts w:ascii="Times New Roman" w:hAnsi="Times New Roman"/>
          <w:bCs/>
          <w:sz w:val="24"/>
          <w:szCs w:val="24"/>
        </w:rPr>
        <w:t>awareness of limitations</w:t>
      </w:r>
    </w:p>
    <w:p w14:paraId="00D0EC97" w14:textId="77777777" w:rsidR="00741402" w:rsidRPr="004B5354" w:rsidRDefault="00741402" w:rsidP="00741402">
      <w:pPr>
        <w:numPr>
          <w:ilvl w:val="1"/>
          <w:numId w:val="3"/>
        </w:numPr>
        <w:rPr>
          <w:rFonts w:ascii="Times New Roman" w:hAnsi="Times New Roman"/>
          <w:bCs/>
          <w:sz w:val="24"/>
          <w:szCs w:val="24"/>
        </w:rPr>
      </w:pPr>
      <w:r>
        <w:rPr>
          <w:rFonts w:ascii="Times New Roman" w:hAnsi="Times New Roman"/>
          <w:bCs/>
          <w:sz w:val="24"/>
          <w:szCs w:val="24"/>
        </w:rPr>
        <w:t>w</w:t>
      </w:r>
      <w:r w:rsidRPr="004B5354">
        <w:rPr>
          <w:rFonts w:ascii="Times New Roman" w:hAnsi="Times New Roman"/>
          <w:bCs/>
          <w:sz w:val="24"/>
          <w:szCs w:val="24"/>
        </w:rPr>
        <w:t>illingness to comply with safety regulations</w:t>
      </w:r>
    </w:p>
    <w:p w14:paraId="6A111B45" w14:textId="77777777" w:rsidR="00741402" w:rsidRPr="004B5354" w:rsidRDefault="00741402" w:rsidP="00741402">
      <w:pPr>
        <w:numPr>
          <w:ilvl w:val="1"/>
          <w:numId w:val="3"/>
        </w:numPr>
        <w:rPr>
          <w:rFonts w:ascii="Times New Roman" w:hAnsi="Times New Roman"/>
          <w:bCs/>
          <w:sz w:val="24"/>
          <w:szCs w:val="24"/>
        </w:rPr>
      </w:pPr>
      <w:r>
        <w:rPr>
          <w:rFonts w:ascii="Times New Roman" w:hAnsi="Times New Roman"/>
          <w:bCs/>
          <w:sz w:val="24"/>
          <w:szCs w:val="24"/>
        </w:rPr>
        <w:t>w</w:t>
      </w:r>
      <w:r w:rsidRPr="004B5354">
        <w:rPr>
          <w:rFonts w:ascii="Times New Roman" w:hAnsi="Times New Roman"/>
          <w:bCs/>
          <w:sz w:val="24"/>
          <w:szCs w:val="24"/>
        </w:rPr>
        <w:t>illingness to accept responsibility for own actions</w:t>
      </w:r>
    </w:p>
    <w:p w14:paraId="2D500BAC" w14:textId="77777777" w:rsidR="00741402" w:rsidRDefault="00741402" w:rsidP="00741402">
      <w:pPr>
        <w:numPr>
          <w:ilvl w:val="1"/>
          <w:numId w:val="3"/>
        </w:numPr>
        <w:rPr>
          <w:rFonts w:ascii="Times New Roman" w:hAnsi="Times New Roman"/>
          <w:bCs/>
          <w:sz w:val="24"/>
          <w:szCs w:val="24"/>
        </w:rPr>
      </w:pPr>
      <w:r w:rsidRPr="004B5354">
        <w:rPr>
          <w:rFonts w:ascii="Times New Roman" w:hAnsi="Times New Roman"/>
          <w:bCs/>
          <w:sz w:val="24"/>
          <w:szCs w:val="24"/>
        </w:rPr>
        <w:t>adherence to hospital and laboratory policies and procedures</w:t>
      </w:r>
    </w:p>
    <w:p w14:paraId="72DC901C" w14:textId="77777777" w:rsidR="00741402" w:rsidRDefault="00741402" w:rsidP="00403425">
      <w:pPr>
        <w:numPr>
          <w:ilvl w:val="1"/>
          <w:numId w:val="3"/>
        </w:numPr>
        <w:tabs>
          <w:tab w:val="left" w:pos="720"/>
        </w:tabs>
        <w:rPr>
          <w:rFonts w:ascii="Times New Roman" w:hAnsi="Times New Roman"/>
          <w:bCs/>
          <w:sz w:val="24"/>
          <w:szCs w:val="24"/>
        </w:rPr>
      </w:pPr>
      <w:r>
        <w:rPr>
          <w:rFonts w:ascii="Times New Roman" w:hAnsi="Times New Roman"/>
          <w:bCs/>
          <w:sz w:val="24"/>
          <w:szCs w:val="24"/>
        </w:rPr>
        <w:t xml:space="preserve">punctuality and being dependable </w:t>
      </w:r>
    </w:p>
    <w:p w14:paraId="12917F15" w14:textId="77777777" w:rsidR="00403425" w:rsidRDefault="00741402" w:rsidP="00403425">
      <w:pPr>
        <w:numPr>
          <w:ilvl w:val="1"/>
          <w:numId w:val="3"/>
        </w:numPr>
        <w:rPr>
          <w:rFonts w:ascii="Times New Roman" w:hAnsi="Times New Roman"/>
          <w:bCs/>
          <w:sz w:val="24"/>
          <w:szCs w:val="24"/>
        </w:rPr>
      </w:pPr>
      <w:r>
        <w:rPr>
          <w:rFonts w:ascii="Times New Roman" w:hAnsi="Times New Roman"/>
          <w:bCs/>
          <w:sz w:val="24"/>
          <w:szCs w:val="24"/>
        </w:rPr>
        <w:t>being collegial and cooperative</w:t>
      </w:r>
    </w:p>
    <w:p w14:paraId="72C4F44F" w14:textId="77777777" w:rsidR="00741402" w:rsidRDefault="00741402" w:rsidP="00403425">
      <w:pPr>
        <w:numPr>
          <w:ilvl w:val="1"/>
          <w:numId w:val="3"/>
        </w:numPr>
        <w:rPr>
          <w:rFonts w:ascii="Times New Roman" w:hAnsi="Times New Roman"/>
          <w:bCs/>
          <w:sz w:val="24"/>
          <w:szCs w:val="24"/>
        </w:rPr>
      </w:pPr>
      <w:r>
        <w:rPr>
          <w:rFonts w:ascii="Times New Roman" w:hAnsi="Times New Roman"/>
          <w:bCs/>
          <w:sz w:val="24"/>
          <w:szCs w:val="24"/>
        </w:rPr>
        <w:t>responsible to patient and community</w:t>
      </w:r>
    </w:p>
    <w:p w14:paraId="08DD76EF" w14:textId="77777777" w:rsidR="00741402" w:rsidRPr="004B5354" w:rsidRDefault="00741402" w:rsidP="00403425">
      <w:pPr>
        <w:numPr>
          <w:ilvl w:val="1"/>
          <w:numId w:val="3"/>
        </w:numPr>
        <w:rPr>
          <w:rFonts w:ascii="Times New Roman" w:hAnsi="Times New Roman"/>
          <w:bCs/>
          <w:sz w:val="24"/>
          <w:szCs w:val="24"/>
        </w:rPr>
      </w:pPr>
      <w:r>
        <w:rPr>
          <w:rFonts w:ascii="Times New Roman" w:hAnsi="Times New Roman"/>
          <w:bCs/>
          <w:sz w:val="24"/>
          <w:szCs w:val="24"/>
        </w:rPr>
        <w:t>concerned for the welfare of patients</w:t>
      </w:r>
    </w:p>
    <w:p w14:paraId="33286898" w14:textId="77777777" w:rsidR="00414407" w:rsidRDefault="00414407" w:rsidP="00414407">
      <w:pPr>
        <w:rPr>
          <w:rFonts w:ascii="Times New Roman" w:hAnsi="Times New Roman"/>
          <w:bCs/>
          <w:sz w:val="24"/>
          <w:szCs w:val="24"/>
        </w:rPr>
      </w:pPr>
    </w:p>
    <w:p w14:paraId="30416AC8" w14:textId="77777777" w:rsidR="00523ABC" w:rsidRPr="004B5354" w:rsidRDefault="00523ABC" w:rsidP="00403425">
      <w:pPr>
        <w:pStyle w:val="Caption"/>
        <w:rPr>
          <w:sz w:val="28"/>
          <w:szCs w:val="24"/>
        </w:rPr>
      </w:pPr>
    </w:p>
    <w:p w14:paraId="58AA5325" w14:textId="77777777" w:rsidR="00523ABC" w:rsidRPr="004B5354" w:rsidRDefault="00523ABC" w:rsidP="00403425">
      <w:pPr>
        <w:pStyle w:val="Caption"/>
        <w:rPr>
          <w:sz w:val="28"/>
          <w:szCs w:val="24"/>
        </w:rPr>
      </w:pPr>
    </w:p>
    <w:p w14:paraId="1944A024" w14:textId="77777777" w:rsidR="00523ABC" w:rsidRPr="004B5354" w:rsidRDefault="00523ABC" w:rsidP="00403425">
      <w:pPr>
        <w:pStyle w:val="Caption"/>
        <w:rPr>
          <w:sz w:val="28"/>
          <w:szCs w:val="24"/>
        </w:rPr>
      </w:pPr>
    </w:p>
    <w:p w14:paraId="78C0358E" w14:textId="77777777" w:rsidR="000576F2" w:rsidRDefault="000576F2" w:rsidP="00403425">
      <w:pPr>
        <w:pStyle w:val="Caption"/>
        <w:rPr>
          <w:sz w:val="28"/>
          <w:szCs w:val="24"/>
        </w:rPr>
      </w:pPr>
    </w:p>
    <w:p w14:paraId="00D3766F" w14:textId="77777777" w:rsidR="000576F2" w:rsidRDefault="000576F2">
      <w:pPr>
        <w:widowControl/>
        <w:autoSpaceDE/>
        <w:autoSpaceDN/>
        <w:rPr>
          <w:rFonts w:ascii="Times New Roman" w:hAnsi="Times New Roman"/>
          <w:b/>
          <w:bCs/>
          <w:sz w:val="28"/>
          <w:szCs w:val="24"/>
        </w:rPr>
      </w:pPr>
      <w:r>
        <w:rPr>
          <w:sz w:val="28"/>
          <w:szCs w:val="24"/>
        </w:rPr>
        <w:br w:type="page"/>
      </w:r>
    </w:p>
    <w:p w14:paraId="4B733EE4" w14:textId="77777777" w:rsidR="000576F2" w:rsidRPr="008146C5" w:rsidRDefault="000576F2" w:rsidP="000576F2">
      <w:pPr>
        <w:jc w:val="center"/>
        <w:rPr>
          <w:rFonts w:ascii="Times New Roman" w:hAnsi="Times New Roman"/>
          <w:color w:val="0070C0"/>
          <w:sz w:val="180"/>
        </w:rPr>
      </w:pPr>
      <w:r w:rsidRPr="008146C5">
        <w:rPr>
          <w:rFonts w:ascii="Times New Roman" w:hAnsi="Times New Roman"/>
          <w:color w:val="0070C0"/>
          <w:sz w:val="144"/>
        </w:rPr>
        <w:lastRenderedPageBreak/>
        <w:t>PRACTICUM POLICIES</w:t>
      </w:r>
    </w:p>
    <w:p w14:paraId="1F407E02" w14:textId="77777777" w:rsidR="000576F2" w:rsidRPr="000576F2" w:rsidRDefault="000576F2" w:rsidP="000576F2">
      <w:pPr>
        <w:rPr>
          <w:rFonts w:ascii="Times New Roman" w:hAnsi="Times New Roman"/>
          <w:sz w:val="144"/>
        </w:rPr>
      </w:pPr>
    </w:p>
    <w:p w14:paraId="082ED51E" w14:textId="77777777" w:rsidR="000576F2" w:rsidRDefault="000576F2" w:rsidP="000576F2"/>
    <w:p w14:paraId="07B290D5" w14:textId="77777777" w:rsidR="000576F2" w:rsidRDefault="000576F2" w:rsidP="000576F2"/>
    <w:p w14:paraId="686ADFF1" w14:textId="77777777" w:rsidR="000576F2" w:rsidRDefault="000576F2" w:rsidP="000576F2"/>
    <w:p w14:paraId="671E12F7" w14:textId="77777777" w:rsidR="000576F2" w:rsidRDefault="000576F2" w:rsidP="000576F2"/>
    <w:p w14:paraId="07CA7596" w14:textId="77777777" w:rsidR="000576F2" w:rsidRDefault="000576F2" w:rsidP="000576F2"/>
    <w:p w14:paraId="7D0DA586" w14:textId="77777777" w:rsidR="000576F2" w:rsidRDefault="000576F2" w:rsidP="000576F2"/>
    <w:p w14:paraId="0F940210" w14:textId="77777777" w:rsidR="000576F2" w:rsidRDefault="000576F2" w:rsidP="000576F2"/>
    <w:p w14:paraId="3C1FE75F" w14:textId="77777777" w:rsidR="000576F2" w:rsidRDefault="000576F2" w:rsidP="000576F2"/>
    <w:p w14:paraId="2EFBECE6" w14:textId="77777777" w:rsidR="000576F2" w:rsidRDefault="000576F2" w:rsidP="000576F2"/>
    <w:p w14:paraId="11BBEEAD" w14:textId="77777777" w:rsidR="000576F2" w:rsidRDefault="000576F2" w:rsidP="000576F2"/>
    <w:p w14:paraId="71C02262" w14:textId="77777777" w:rsidR="000576F2" w:rsidRDefault="000576F2" w:rsidP="000576F2"/>
    <w:p w14:paraId="72F40B00" w14:textId="77777777" w:rsidR="000576F2" w:rsidRPr="000576F2" w:rsidRDefault="000576F2" w:rsidP="000576F2"/>
    <w:p w14:paraId="1756F384" w14:textId="77777777" w:rsidR="00523ABC" w:rsidRPr="004B5354" w:rsidRDefault="00523ABC" w:rsidP="00403425">
      <w:pPr>
        <w:pStyle w:val="Caption"/>
        <w:rPr>
          <w:sz w:val="28"/>
          <w:szCs w:val="24"/>
        </w:rPr>
      </w:pPr>
    </w:p>
    <w:p w14:paraId="7DC8D3CF" w14:textId="77777777" w:rsidR="00523ABC" w:rsidRPr="004B5354" w:rsidRDefault="00523ABC" w:rsidP="00403425">
      <w:pPr>
        <w:pStyle w:val="Caption"/>
        <w:rPr>
          <w:sz w:val="28"/>
          <w:szCs w:val="24"/>
        </w:rPr>
      </w:pPr>
    </w:p>
    <w:p w14:paraId="1C72A9A2" w14:textId="77777777" w:rsidR="00523ABC" w:rsidRPr="004B5354" w:rsidRDefault="00523ABC" w:rsidP="00403425">
      <w:pPr>
        <w:pStyle w:val="Caption"/>
        <w:rPr>
          <w:sz w:val="28"/>
          <w:szCs w:val="24"/>
        </w:rPr>
      </w:pPr>
    </w:p>
    <w:p w14:paraId="75E26206" w14:textId="77777777" w:rsidR="00523ABC" w:rsidRPr="004B5354" w:rsidRDefault="00523ABC" w:rsidP="00403425">
      <w:pPr>
        <w:pStyle w:val="Caption"/>
        <w:rPr>
          <w:sz w:val="28"/>
          <w:szCs w:val="24"/>
        </w:rPr>
      </w:pPr>
    </w:p>
    <w:p w14:paraId="08D76689" w14:textId="77777777" w:rsidR="00523ABC" w:rsidRPr="004B5354" w:rsidRDefault="00523ABC" w:rsidP="00403425">
      <w:pPr>
        <w:pStyle w:val="Caption"/>
        <w:rPr>
          <w:sz w:val="28"/>
          <w:szCs w:val="24"/>
        </w:rPr>
      </w:pPr>
    </w:p>
    <w:p w14:paraId="4A854E0A" w14:textId="77777777" w:rsidR="00523ABC" w:rsidRPr="004B5354" w:rsidRDefault="00523ABC" w:rsidP="00403425">
      <w:pPr>
        <w:pStyle w:val="Caption"/>
        <w:rPr>
          <w:sz w:val="28"/>
          <w:szCs w:val="24"/>
        </w:rPr>
      </w:pPr>
    </w:p>
    <w:p w14:paraId="770FBF47" w14:textId="77777777" w:rsidR="00523ABC" w:rsidRPr="004B5354" w:rsidRDefault="00523ABC" w:rsidP="00403425">
      <w:pPr>
        <w:pStyle w:val="Caption"/>
        <w:rPr>
          <w:sz w:val="28"/>
          <w:szCs w:val="24"/>
        </w:rPr>
      </w:pPr>
    </w:p>
    <w:p w14:paraId="322A0B58" w14:textId="77777777" w:rsidR="00523ABC" w:rsidRDefault="00523ABC" w:rsidP="00403425">
      <w:pPr>
        <w:pStyle w:val="Caption"/>
        <w:rPr>
          <w:sz w:val="28"/>
          <w:szCs w:val="24"/>
        </w:rPr>
      </w:pPr>
    </w:p>
    <w:p w14:paraId="1201EEE3" w14:textId="77777777" w:rsidR="004C4A06" w:rsidRDefault="004C4A06" w:rsidP="004C4A06"/>
    <w:p w14:paraId="6F362B9E" w14:textId="77777777" w:rsidR="004C4A06" w:rsidRDefault="004C4A06" w:rsidP="004C4A06"/>
    <w:p w14:paraId="0C342C3C" w14:textId="77777777" w:rsidR="004C4A06" w:rsidRDefault="004C4A06" w:rsidP="004C4A06"/>
    <w:p w14:paraId="4891B990" w14:textId="77777777" w:rsidR="004C4A06" w:rsidRDefault="004C4A06" w:rsidP="004C4A06"/>
    <w:p w14:paraId="198892E5" w14:textId="77777777" w:rsidR="004C4A06" w:rsidRDefault="004C4A06" w:rsidP="004C4A06"/>
    <w:p w14:paraId="27781CE8" w14:textId="77777777" w:rsidR="004C4A06" w:rsidRPr="004C4A06" w:rsidRDefault="004C4A06" w:rsidP="004C4A06"/>
    <w:p w14:paraId="45F9AF39" w14:textId="77777777" w:rsidR="00523ABC" w:rsidRPr="004B5354" w:rsidRDefault="00523ABC" w:rsidP="00403425">
      <w:pPr>
        <w:pStyle w:val="Caption"/>
        <w:rPr>
          <w:sz w:val="28"/>
          <w:szCs w:val="24"/>
        </w:rPr>
      </w:pPr>
    </w:p>
    <w:p w14:paraId="16C3E75D" w14:textId="77777777" w:rsidR="00523ABC" w:rsidRPr="004B5354" w:rsidRDefault="00523ABC" w:rsidP="00403425">
      <w:pPr>
        <w:pStyle w:val="Caption"/>
        <w:rPr>
          <w:sz w:val="28"/>
          <w:szCs w:val="24"/>
        </w:rPr>
      </w:pPr>
    </w:p>
    <w:p w14:paraId="748FA376" w14:textId="77777777" w:rsidR="00083902" w:rsidRPr="004B5354" w:rsidRDefault="00083902" w:rsidP="00083902">
      <w:pPr>
        <w:rPr>
          <w:rFonts w:ascii="Times New Roman" w:hAnsi="Times New Roman"/>
          <w:sz w:val="22"/>
          <w:szCs w:val="22"/>
        </w:rPr>
      </w:pPr>
    </w:p>
    <w:p w14:paraId="457EED6A" w14:textId="77777777" w:rsidR="00834A38" w:rsidRPr="004B5354" w:rsidRDefault="00834A38" w:rsidP="00083902">
      <w:pPr>
        <w:rPr>
          <w:rFonts w:ascii="Times New Roman" w:hAnsi="Times New Roman"/>
          <w:sz w:val="22"/>
          <w:szCs w:val="22"/>
        </w:rPr>
      </w:pPr>
    </w:p>
    <w:p w14:paraId="3166C59D" w14:textId="77777777" w:rsidR="00D75C21" w:rsidRPr="006218DA" w:rsidRDefault="00D75C21" w:rsidP="00D75C21">
      <w:pPr>
        <w:spacing w:line="276" w:lineRule="auto"/>
        <w:rPr>
          <w:rFonts w:ascii="Times New Roman" w:hAnsi="Times New Roman"/>
          <w:b/>
          <w:sz w:val="24"/>
          <w:szCs w:val="22"/>
        </w:rPr>
      </w:pPr>
      <w:r w:rsidRPr="006218DA">
        <w:rPr>
          <w:rFonts w:ascii="Times New Roman" w:hAnsi="Times New Roman"/>
          <w:b/>
          <w:sz w:val="24"/>
          <w:szCs w:val="22"/>
        </w:rPr>
        <w:lastRenderedPageBreak/>
        <w:t xml:space="preserve">PRACTICUM ROTATION ASSIGNMENT AND PLACEMENT </w:t>
      </w:r>
    </w:p>
    <w:p w14:paraId="4EB7E429" w14:textId="77777777" w:rsidR="00D75C21" w:rsidRPr="006218DA" w:rsidRDefault="00D624CE" w:rsidP="00D75C21">
      <w:pPr>
        <w:rPr>
          <w:rFonts w:ascii="Times New Roman" w:hAnsi="Times New Roman"/>
          <w:bCs/>
          <w:sz w:val="24"/>
          <w:szCs w:val="24"/>
        </w:rPr>
      </w:pPr>
      <w:r w:rsidRPr="004604E0">
        <w:rPr>
          <w:rFonts w:ascii="Times New Roman" w:hAnsi="Times New Roman"/>
          <w:bCs/>
          <w:sz w:val="24"/>
          <w:szCs w:val="24"/>
        </w:rPr>
        <w:t xml:space="preserve">Prior to being accepted into the University of Kentucky </w:t>
      </w:r>
      <w:r w:rsidR="009400A4">
        <w:rPr>
          <w:rFonts w:ascii="Times New Roman" w:hAnsi="Times New Roman"/>
          <w:bCs/>
          <w:sz w:val="24"/>
          <w:szCs w:val="24"/>
        </w:rPr>
        <w:t xml:space="preserve">MLT to MLS </w:t>
      </w:r>
      <w:r w:rsidRPr="004604E0">
        <w:rPr>
          <w:rFonts w:ascii="Times New Roman" w:hAnsi="Times New Roman"/>
          <w:bCs/>
          <w:sz w:val="24"/>
          <w:szCs w:val="24"/>
        </w:rPr>
        <w:t>on-line program</w:t>
      </w:r>
      <w:r>
        <w:rPr>
          <w:rFonts w:ascii="Times New Roman" w:hAnsi="Times New Roman"/>
          <w:bCs/>
          <w:sz w:val="24"/>
          <w:szCs w:val="24"/>
        </w:rPr>
        <w:t xml:space="preserve"> you were asked to</w:t>
      </w:r>
      <w:r w:rsidR="004355C2">
        <w:rPr>
          <w:rFonts w:ascii="Times New Roman" w:hAnsi="Times New Roman"/>
          <w:bCs/>
          <w:sz w:val="24"/>
          <w:szCs w:val="24"/>
        </w:rPr>
        <w:t xml:space="preserve"> obtain a Statement of S</w:t>
      </w:r>
      <w:r w:rsidRPr="004604E0">
        <w:rPr>
          <w:rFonts w:ascii="Times New Roman" w:hAnsi="Times New Roman"/>
          <w:bCs/>
          <w:sz w:val="24"/>
          <w:szCs w:val="24"/>
        </w:rPr>
        <w:t>upport</w:t>
      </w:r>
      <w:r>
        <w:rPr>
          <w:rFonts w:ascii="Times New Roman" w:hAnsi="Times New Roman"/>
          <w:bCs/>
          <w:sz w:val="24"/>
          <w:szCs w:val="24"/>
        </w:rPr>
        <w:t xml:space="preserve"> </w:t>
      </w:r>
      <w:r w:rsidRPr="004604E0">
        <w:rPr>
          <w:rFonts w:ascii="Times New Roman" w:hAnsi="Times New Roman"/>
          <w:bCs/>
          <w:sz w:val="24"/>
          <w:szCs w:val="24"/>
        </w:rPr>
        <w:t xml:space="preserve">indicating the </w:t>
      </w:r>
      <w:r>
        <w:rPr>
          <w:rFonts w:ascii="Times New Roman" w:hAnsi="Times New Roman"/>
          <w:bCs/>
          <w:sz w:val="24"/>
          <w:szCs w:val="24"/>
        </w:rPr>
        <w:t>laboratory at your place of employment would support your efforts in completing your competencies (</w:t>
      </w:r>
      <w:r w:rsidR="009400A4">
        <w:rPr>
          <w:rFonts w:ascii="Times New Roman" w:hAnsi="Times New Roman"/>
          <w:bCs/>
          <w:sz w:val="24"/>
          <w:szCs w:val="24"/>
        </w:rPr>
        <w:t>practicum rotation</w:t>
      </w:r>
      <w:r>
        <w:rPr>
          <w:rFonts w:ascii="Times New Roman" w:hAnsi="Times New Roman"/>
          <w:bCs/>
          <w:sz w:val="24"/>
          <w:szCs w:val="24"/>
        </w:rPr>
        <w:t>s)</w:t>
      </w:r>
      <w:r w:rsidRPr="004604E0">
        <w:rPr>
          <w:rFonts w:ascii="Times New Roman" w:hAnsi="Times New Roman"/>
          <w:bCs/>
          <w:sz w:val="24"/>
          <w:szCs w:val="24"/>
        </w:rPr>
        <w:t>.</w:t>
      </w:r>
      <w:r>
        <w:rPr>
          <w:rFonts w:ascii="Times New Roman" w:hAnsi="Times New Roman"/>
          <w:bCs/>
          <w:sz w:val="24"/>
          <w:szCs w:val="24"/>
        </w:rPr>
        <w:t xml:space="preserve"> </w:t>
      </w:r>
      <w:r w:rsidR="00092A3B" w:rsidRPr="00092A3B">
        <w:rPr>
          <w:rFonts w:ascii="Times New Roman" w:hAnsi="Times New Roman"/>
          <w:bCs/>
          <w:sz w:val="24"/>
          <w:szCs w:val="24"/>
        </w:rPr>
        <w:t xml:space="preserve">Obtaining and maintaining a </w:t>
      </w:r>
      <w:r w:rsidR="009400A4">
        <w:rPr>
          <w:rFonts w:ascii="Times New Roman" w:hAnsi="Times New Roman"/>
          <w:bCs/>
          <w:sz w:val="24"/>
          <w:szCs w:val="24"/>
        </w:rPr>
        <w:t>practicum rotation</w:t>
      </w:r>
      <w:r w:rsidR="00092A3B" w:rsidRPr="00092A3B">
        <w:rPr>
          <w:rFonts w:ascii="Times New Roman" w:hAnsi="Times New Roman"/>
          <w:bCs/>
          <w:sz w:val="24"/>
          <w:szCs w:val="24"/>
        </w:rPr>
        <w:t xml:space="preserve"> site is the sole responsibility of the student. Under certain circumstances, the </w:t>
      </w:r>
      <w:r w:rsidR="009400A4">
        <w:rPr>
          <w:rFonts w:ascii="Times New Roman" w:hAnsi="Times New Roman"/>
          <w:bCs/>
          <w:sz w:val="24"/>
          <w:szCs w:val="24"/>
        </w:rPr>
        <w:t xml:space="preserve">program </w:t>
      </w:r>
      <w:r w:rsidR="00092A3B" w:rsidRPr="00092A3B">
        <w:rPr>
          <w:rFonts w:ascii="Times New Roman" w:hAnsi="Times New Roman"/>
          <w:bCs/>
          <w:sz w:val="24"/>
          <w:szCs w:val="24"/>
        </w:rPr>
        <w:t xml:space="preserve">may work with a student to provide a </w:t>
      </w:r>
      <w:r w:rsidR="009400A4">
        <w:rPr>
          <w:rFonts w:ascii="Times New Roman" w:hAnsi="Times New Roman"/>
          <w:bCs/>
          <w:sz w:val="24"/>
          <w:szCs w:val="24"/>
        </w:rPr>
        <w:t>practicum rotation</w:t>
      </w:r>
      <w:r w:rsidR="00092A3B" w:rsidRPr="00092A3B">
        <w:rPr>
          <w:rFonts w:ascii="Times New Roman" w:hAnsi="Times New Roman"/>
          <w:bCs/>
          <w:sz w:val="24"/>
          <w:szCs w:val="24"/>
        </w:rPr>
        <w:t xml:space="preserve">, but this may require travel and/or relocation and potentially prolong graduation. </w:t>
      </w:r>
      <w:r w:rsidR="00D75C21" w:rsidRPr="006218DA">
        <w:rPr>
          <w:rFonts w:ascii="Times New Roman" w:hAnsi="Times New Roman"/>
          <w:bCs/>
          <w:sz w:val="24"/>
          <w:szCs w:val="24"/>
        </w:rPr>
        <w:t xml:space="preserve">You are eligible </w:t>
      </w:r>
      <w:r w:rsidR="007F236F">
        <w:rPr>
          <w:rFonts w:ascii="Times New Roman" w:hAnsi="Times New Roman"/>
          <w:bCs/>
          <w:sz w:val="24"/>
          <w:szCs w:val="24"/>
        </w:rPr>
        <w:t xml:space="preserve">to start a </w:t>
      </w:r>
      <w:r w:rsidR="009400A4">
        <w:rPr>
          <w:rFonts w:ascii="Times New Roman" w:hAnsi="Times New Roman"/>
          <w:bCs/>
          <w:sz w:val="24"/>
          <w:szCs w:val="24"/>
        </w:rPr>
        <w:t>practicum rotation</w:t>
      </w:r>
      <w:r w:rsidR="007F236F">
        <w:rPr>
          <w:rFonts w:ascii="Times New Roman" w:hAnsi="Times New Roman"/>
          <w:bCs/>
          <w:sz w:val="24"/>
          <w:szCs w:val="24"/>
        </w:rPr>
        <w:t xml:space="preserve"> </w:t>
      </w:r>
      <w:r w:rsidR="00D75C21" w:rsidRPr="006218DA">
        <w:rPr>
          <w:rFonts w:ascii="Times New Roman" w:hAnsi="Times New Roman"/>
          <w:bCs/>
          <w:sz w:val="24"/>
          <w:szCs w:val="24"/>
        </w:rPr>
        <w:t xml:space="preserve">when you are </w:t>
      </w:r>
      <w:r w:rsidR="00092A3B">
        <w:rPr>
          <w:rFonts w:ascii="Times New Roman" w:hAnsi="Times New Roman"/>
          <w:bCs/>
          <w:sz w:val="24"/>
          <w:szCs w:val="24"/>
        </w:rPr>
        <w:t>enrolled in</w:t>
      </w:r>
      <w:r w:rsidR="00D75C21" w:rsidRPr="006218DA">
        <w:rPr>
          <w:rFonts w:ascii="Times New Roman" w:hAnsi="Times New Roman"/>
          <w:bCs/>
          <w:sz w:val="24"/>
          <w:szCs w:val="24"/>
        </w:rPr>
        <w:t xml:space="preserve"> the required </w:t>
      </w:r>
      <w:r w:rsidR="009400A4">
        <w:rPr>
          <w:rFonts w:ascii="Times New Roman" w:hAnsi="Times New Roman"/>
          <w:bCs/>
          <w:sz w:val="24"/>
          <w:szCs w:val="24"/>
        </w:rPr>
        <w:t xml:space="preserve">practicum </w:t>
      </w:r>
      <w:r w:rsidR="00D75C21" w:rsidRPr="006218DA">
        <w:rPr>
          <w:rFonts w:ascii="Times New Roman" w:hAnsi="Times New Roman"/>
          <w:bCs/>
          <w:sz w:val="24"/>
          <w:szCs w:val="24"/>
        </w:rPr>
        <w:t xml:space="preserve">courses and </w:t>
      </w:r>
      <w:r>
        <w:rPr>
          <w:rFonts w:ascii="Times New Roman" w:hAnsi="Times New Roman"/>
          <w:bCs/>
          <w:sz w:val="24"/>
          <w:szCs w:val="24"/>
        </w:rPr>
        <w:t>are earning</w:t>
      </w:r>
      <w:r w:rsidR="00D75C21" w:rsidRPr="006218DA">
        <w:rPr>
          <w:rFonts w:ascii="Times New Roman" w:hAnsi="Times New Roman"/>
          <w:bCs/>
          <w:sz w:val="24"/>
          <w:szCs w:val="24"/>
        </w:rPr>
        <w:t xml:space="preserve"> satisfactory grades. (See MLS Program Probation Policy.)</w:t>
      </w:r>
    </w:p>
    <w:p w14:paraId="7FB8E7B6" w14:textId="77777777" w:rsidR="00D75C21" w:rsidRPr="006218DA" w:rsidRDefault="00D75C21" w:rsidP="00D75C21">
      <w:pPr>
        <w:rPr>
          <w:rFonts w:ascii="Times New Roman" w:hAnsi="Times New Roman"/>
          <w:bCs/>
          <w:sz w:val="24"/>
          <w:szCs w:val="24"/>
        </w:rPr>
      </w:pPr>
    </w:p>
    <w:p w14:paraId="739E23C1" w14:textId="77777777" w:rsidR="00D75C21" w:rsidRPr="006218DA" w:rsidRDefault="00D75C21" w:rsidP="00D75C21">
      <w:pPr>
        <w:rPr>
          <w:rFonts w:ascii="Times New Roman" w:hAnsi="Times New Roman"/>
          <w:bCs/>
          <w:sz w:val="24"/>
          <w:szCs w:val="24"/>
        </w:rPr>
      </w:pPr>
    </w:p>
    <w:p w14:paraId="14CEA006" w14:textId="77777777" w:rsidR="00083902" w:rsidRPr="004B5354" w:rsidRDefault="004467BE" w:rsidP="00083902">
      <w:pPr>
        <w:rPr>
          <w:rFonts w:ascii="Times New Roman" w:hAnsi="Times New Roman"/>
          <w:b/>
          <w:sz w:val="24"/>
          <w:szCs w:val="24"/>
        </w:rPr>
      </w:pPr>
      <w:r w:rsidRPr="004B5354">
        <w:rPr>
          <w:rFonts w:ascii="Times New Roman" w:hAnsi="Times New Roman"/>
          <w:b/>
          <w:bCs/>
          <w:sz w:val="24"/>
          <w:szCs w:val="24"/>
        </w:rPr>
        <w:t xml:space="preserve">PRACTICUM </w:t>
      </w:r>
      <w:r w:rsidR="00817FCE">
        <w:rPr>
          <w:rFonts w:ascii="Times New Roman" w:hAnsi="Times New Roman"/>
          <w:b/>
          <w:bCs/>
          <w:sz w:val="24"/>
          <w:szCs w:val="24"/>
        </w:rPr>
        <w:t>SCHEDULE</w:t>
      </w:r>
    </w:p>
    <w:p w14:paraId="55DDB1DD" w14:textId="77777777" w:rsidR="00520E20" w:rsidRDefault="007F236F" w:rsidP="007F236F">
      <w:pPr>
        <w:rPr>
          <w:rFonts w:ascii="Times New Roman" w:hAnsi="Times New Roman"/>
          <w:sz w:val="24"/>
          <w:szCs w:val="24"/>
        </w:rPr>
      </w:pPr>
      <w:r w:rsidRPr="007F236F">
        <w:rPr>
          <w:rFonts w:ascii="Times New Roman" w:hAnsi="Times New Roman"/>
          <w:sz w:val="24"/>
          <w:szCs w:val="24"/>
        </w:rPr>
        <w:t xml:space="preserve">A recommended rotation schedule will be provided upon acceptance into the program. </w:t>
      </w:r>
      <w:r>
        <w:rPr>
          <w:rFonts w:ascii="Times New Roman" w:hAnsi="Times New Roman"/>
          <w:sz w:val="24"/>
          <w:szCs w:val="24"/>
        </w:rPr>
        <w:t xml:space="preserve">This rotation schedule is flexible and students </w:t>
      </w:r>
      <w:r w:rsidR="009400A4">
        <w:rPr>
          <w:rFonts w:ascii="Times New Roman" w:hAnsi="Times New Roman"/>
          <w:sz w:val="24"/>
          <w:szCs w:val="24"/>
        </w:rPr>
        <w:t xml:space="preserve">will consult with their </w:t>
      </w:r>
      <w:r>
        <w:rPr>
          <w:rFonts w:ascii="Times New Roman" w:hAnsi="Times New Roman"/>
          <w:sz w:val="24"/>
          <w:szCs w:val="24"/>
        </w:rPr>
        <w:t>c</w:t>
      </w:r>
      <w:r w:rsidRPr="007F236F">
        <w:rPr>
          <w:rFonts w:ascii="Times New Roman" w:hAnsi="Times New Roman"/>
          <w:sz w:val="24"/>
          <w:szCs w:val="24"/>
        </w:rPr>
        <w:t xml:space="preserve">linical facility </w:t>
      </w:r>
      <w:r w:rsidR="009400A4">
        <w:rPr>
          <w:rFonts w:ascii="Times New Roman" w:hAnsi="Times New Roman"/>
          <w:sz w:val="24"/>
          <w:szCs w:val="24"/>
        </w:rPr>
        <w:t xml:space="preserve">to decide upon the rotation schedule. </w:t>
      </w:r>
      <w:r w:rsidRPr="007F236F">
        <w:rPr>
          <w:rFonts w:ascii="Times New Roman" w:hAnsi="Times New Roman"/>
          <w:sz w:val="24"/>
          <w:szCs w:val="24"/>
        </w:rPr>
        <w:t>Dependent on the applicant’s skill level and work experience</w:t>
      </w:r>
      <w:r w:rsidR="009400A4">
        <w:rPr>
          <w:rFonts w:ascii="Times New Roman" w:hAnsi="Times New Roman"/>
          <w:sz w:val="24"/>
          <w:szCs w:val="24"/>
        </w:rPr>
        <w:t>,</w:t>
      </w:r>
      <w:r w:rsidRPr="007F236F">
        <w:rPr>
          <w:rFonts w:ascii="Times New Roman" w:hAnsi="Times New Roman"/>
          <w:sz w:val="24"/>
          <w:szCs w:val="24"/>
        </w:rPr>
        <w:t xml:space="preserve"> the time involved for </w:t>
      </w:r>
      <w:r>
        <w:rPr>
          <w:rFonts w:ascii="Times New Roman" w:hAnsi="Times New Roman"/>
          <w:sz w:val="24"/>
          <w:szCs w:val="24"/>
        </w:rPr>
        <w:t xml:space="preserve">completion of </w:t>
      </w:r>
      <w:r w:rsidR="009400A4">
        <w:rPr>
          <w:rFonts w:ascii="Times New Roman" w:hAnsi="Times New Roman"/>
          <w:sz w:val="24"/>
          <w:szCs w:val="24"/>
        </w:rPr>
        <w:t>practicum rotation</w:t>
      </w:r>
      <w:r>
        <w:rPr>
          <w:rFonts w:ascii="Times New Roman" w:hAnsi="Times New Roman"/>
          <w:sz w:val="24"/>
          <w:szCs w:val="24"/>
        </w:rPr>
        <w:t>s</w:t>
      </w:r>
      <w:r w:rsidRPr="007F236F">
        <w:rPr>
          <w:rFonts w:ascii="Times New Roman" w:hAnsi="Times New Roman"/>
          <w:sz w:val="24"/>
          <w:szCs w:val="24"/>
        </w:rPr>
        <w:t xml:space="preserve"> will vary for each course.</w:t>
      </w:r>
      <w:r w:rsidR="00092A3B">
        <w:rPr>
          <w:rFonts w:ascii="Times New Roman" w:hAnsi="Times New Roman"/>
          <w:sz w:val="24"/>
          <w:szCs w:val="24"/>
        </w:rPr>
        <w:t xml:space="preserve"> All </w:t>
      </w:r>
      <w:r w:rsidR="009400A4">
        <w:rPr>
          <w:rFonts w:ascii="Times New Roman" w:hAnsi="Times New Roman"/>
          <w:sz w:val="24"/>
          <w:szCs w:val="24"/>
        </w:rPr>
        <w:t>practicum rotation</w:t>
      </w:r>
      <w:r w:rsidR="00092A3B">
        <w:rPr>
          <w:rFonts w:ascii="Times New Roman" w:hAnsi="Times New Roman"/>
          <w:sz w:val="24"/>
          <w:szCs w:val="24"/>
        </w:rPr>
        <w:t xml:space="preserve">s must be completed before the expected graduation date. </w:t>
      </w:r>
    </w:p>
    <w:p w14:paraId="34FD4127" w14:textId="77777777" w:rsidR="00520E20" w:rsidRDefault="00520E20" w:rsidP="007F236F">
      <w:pPr>
        <w:rPr>
          <w:rFonts w:ascii="Times New Roman" w:hAnsi="Times New Roman"/>
          <w:sz w:val="24"/>
          <w:szCs w:val="24"/>
        </w:rPr>
      </w:pPr>
    </w:p>
    <w:p w14:paraId="72B95526" w14:textId="77777777" w:rsidR="00520E20" w:rsidRDefault="00520E20" w:rsidP="00520E20">
      <w:pPr>
        <w:widowControl/>
        <w:autoSpaceDE/>
        <w:autoSpaceDN/>
        <w:spacing w:after="160" w:line="259" w:lineRule="auto"/>
        <w:rPr>
          <w:rFonts w:ascii="Times New Roman" w:eastAsia="Calibri" w:hAnsi="Times New Roman"/>
          <w:b/>
          <w:sz w:val="24"/>
          <w:szCs w:val="24"/>
        </w:rPr>
      </w:pPr>
    </w:p>
    <w:p w14:paraId="4B0486CB" w14:textId="77777777" w:rsidR="00520E20" w:rsidRPr="00520E20" w:rsidRDefault="000C0BE4" w:rsidP="00520E20">
      <w:pPr>
        <w:widowControl/>
        <w:autoSpaceDE/>
        <w:autoSpaceDN/>
        <w:spacing w:after="160" w:line="259" w:lineRule="auto"/>
        <w:rPr>
          <w:rFonts w:ascii="Times New Roman" w:eastAsia="Calibri" w:hAnsi="Times New Roman"/>
          <w:b/>
          <w:sz w:val="24"/>
          <w:szCs w:val="24"/>
        </w:rPr>
      </w:pPr>
      <w:r>
        <w:rPr>
          <w:rFonts w:ascii="Times New Roman" w:eastAsia="Calibri" w:hAnsi="Times New Roman"/>
          <w:b/>
          <w:sz w:val="24"/>
          <w:szCs w:val="24"/>
        </w:rPr>
        <w:t xml:space="preserve">SPECIAL </w:t>
      </w:r>
      <w:r w:rsidR="00520E20">
        <w:rPr>
          <w:rFonts w:ascii="Times New Roman" w:eastAsia="Calibri" w:hAnsi="Times New Roman"/>
          <w:b/>
          <w:sz w:val="24"/>
          <w:szCs w:val="24"/>
        </w:rPr>
        <w:t>EXAMS</w:t>
      </w:r>
    </w:p>
    <w:p w14:paraId="07B3FA7B" w14:textId="77777777" w:rsidR="00520E20" w:rsidRPr="00B97F22" w:rsidRDefault="00520E20" w:rsidP="00520E20">
      <w:pPr>
        <w:widowControl/>
        <w:autoSpaceDE/>
        <w:autoSpaceDN/>
        <w:spacing w:after="160" w:line="259" w:lineRule="auto"/>
        <w:rPr>
          <w:rFonts w:ascii="Times New Roman" w:eastAsia="Calibri" w:hAnsi="Times New Roman"/>
          <w:sz w:val="24"/>
          <w:szCs w:val="24"/>
        </w:rPr>
      </w:pPr>
      <w:r w:rsidRPr="00B97F22">
        <w:rPr>
          <w:rFonts w:ascii="Times New Roman" w:eastAsia="Calibri" w:hAnsi="Times New Roman"/>
          <w:sz w:val="24"/>
          <w:szCs w:val="24"/>
        </w:rPr>
        <w:t>If a student wishes to opt-out of MLS 480, MLS 481, MLS 482 or MLS 483 Practicums, the following requirements must be met:</w:t>
      </w:r>
    </w:p>
    <w:p w14:paraId="1E9D0745" w14:textId="77777777" w:rsidR="00520E20" w:rsidRPr="00B97F22" w:rsidRDefault="00520E20" w:rsidP="00B97F22">
      <w:pPr>
        <w:widowControl/>
        <w:numPr>
          <w:ilvl w:val="0"/>
          <w:numId w:val="25"/>
        </w:numPr>
        <w:autoSpaceDE/>
        <w:autoSpaceDN/>
        <w:spacing w:after="160" w:line="259" w:lineRule="auto"/>
        <w:contextualSpacing/>
        <w:rPr>
          <w:rFonts w:ascii="Times New Roman" w:eastAsia="Calibri" w:hAnsi="Times New Roman"/>
          <w:sz w:val="24"/>
          <w:szCs w:val="24"/>
        </w:rPr>
      </w:pPr>
      <w:r w:rsidRPr="00B97F22">
        <w:rPr>
          <w:rFonts w:ascii="Times New Roman" w:eastAsia="Calibri" w:hAnsi="Times New Roman"/>
          <w:sz w:val="24"/>
          <w:szCs w:val="24"/>
        </w:rPr>
        <w:t xml:space="preserve">Select a Letter of Intent that matches the courses you wish to opt-out, sign, date and email to the Clinical Lab Science Coordinator </w:t>
      </w:r>
      <w:r w:rsidR="00B97F22" w:rsidRPr="00B97F22">
        <w:rPr>
          <w:rFonts w:ascii="Times New Roman" w:eastAsia="Calibri" w:hAnsi="Times New Roman"/>
          <w:sz w:val="24"/>
          <w:szCs w:val="24"/>
        </w:rPr>
        <w:t>(</w:t>
      </w:r>
      <w:hyperlink r:id="rId11" w:history="1">
        <w:r w:rsidR="00B97F22" w:rsidRPr="00136B76">
          <w:rPr>
            <w:rStyle w:val="Hyperlink"/>
            <w:rFonts w:ascii="Times New Roman" w:eastAsia="Calibri" w:hAnsi="Times New Roman"/>
            <w:sz w:val="24"/>
            <w:szCs w:val="24"/>
          </w:rPr>
          <w:t>michelle.perezegana@uky.edu</w:t>
        </w:r>
      </w:hyperlink>
      <w:r w:rsidR="00B97F22" w:rsidRPr="00B97F22">
        <w:rPr>
          <w:rFonts w:ascii="Times New Roman" w:eastAsia="Calibri" w:hAnsi="Times New Roman"/>
          <w:sz w:val="24"/>
          <w:szCs w:val="24"/>
        </w:rPr>
        <w:t>)</w:t>
      </w:r>
      <w:r w:rsidR="00B97F22">
        <w:rPr>
          <w:rFonts w:ascii="Times New Roman" w:eastAsia="Calibri" w:hAnsi="Times New Roman"/>
          <w:sz w:val="24"/>
          <w:szCs w:val="24"/>
        </w:rPr>
        <w:t xml:space="preserve"> </w:t>
      </w:r>
    </w:p>
    <w:p w14:paraId="092C9998" w14:textId="77777777" w:rsidR="00520E20" w:rsidRPr="00B97F22" w:rsidRDefault="00520E20" w:rsidP="00B97F22">
      <w:pPr>
        <w:widowControl/>
        <w:numPr>
          <w:ilvl w:val="0"/>
          <w:numId w:val="25"/>
        </w:numPr>
        <w:autoSpaceDE/>
        <w:autoSpaceDN/>
        <w:spacing w:after="160" w:line="259" w:lineRule="auto"/>
        <w:contextualSpacing/>
        <w:rPr>
          <w:rFonts w:ascii="Times New Roman" w:eastAsia="Calibri" w:hAnsi="Times New Roman"/>
          <w:sz w:val="24"/>
          <w:szCs w:val="24"/>
        </w:rPr>
      </w:pPr>
      <w:r w:rsidRPr="00B97F22">
        <w:rPr>
          <w:rFonts w:ascii="Times New Roman" w:eastAsia="Calibri" w:hAnsi="Times New Roman"/>
          <w:sz w:val="24"/>
          <w:szCs w:val="24"/>
        </w:rPr>
        <w:t xml:space="preserve">Fill </w:t>
      </w:r>
      <w:proofErr w:type="gramStart"/>
      <w:r w:rsidRPr="00B97F22">
        <w:rPr>
          <w:rFonts w:ascii="Times New Roman" w:eastAsia="Calibri" w:hAnsi="Times New Roman"/>
          <w:sz w:val="24"/>
          <w:szCs w:val="24"/>
        </w:rPr>
        <w:t>out  an</w:t>
      </w:r>
      <w:proofErr w:type="gramEnd"/>
      <w:r w:rsidRPr="00B97F22">
        <w:rPr>
          <w:rFonts w:ascii="Times New Roman" w:eastAsia="Calibri" w:hAnsi="Times New Roman"/>
          <w:sz w:val="24"/>
          <w:szCs w:val="24"/>
        </w:rPr>
        <w:t xml:space="preserve"> Application for Special Exam form for each course and email to the Clinical Lab Science Coordinator </w:t>
      </w:r>
      <w:r w:rsidR="00B97F22" w:rsidRPr="00B97F22">
        <w:rPr>
          <w:rFonts w:ascii="Times New Roman" w:eastAsia="Calibri" w:hAnsi="Times New Roman"/>
          <w:sz w:val="24"/>
          <w:szCs w:val="24"/>
        </w:rPr>
        <w:t>(</w:t>
      </w:r>
      <w:hyperlink r:id="rId12" w:history="1">
        <w:r w:rsidR="00B97F22" w:rsidRPr="00136B76">
          <w:rPr>
            <w:rStyle w:val="Hyperlink"/>
            <w:rFonts w:ascii="Times New Roman" w:eastAsia="Calibri" w:hAnsi="Times New Roman"/>
            <w:sz w:val="24"/>
            <w:szCs w:val="24"/>
          </w:rPr>
          <w:t>michelle.perezegana@uky.edu</w:t>
        </w:r>
      </w:hyperlink>
      <w:r w:rsidR="00B97F22" w:rsidRPr="00B97F22">
        <w:rPr>
          <w:rFonts w:ascii="Times New Roman" w:eastAsia="Calibri" w:hAnsi="Times New Roman"/>
          <w:sz w:val="24"/>
          <w:szCs w:val="24"/>
        </w:rPr>
        <w:t>)</w:t>
      </w:r>
      <w:r w:rsidR="00B97F22">
        <w:rPr>
          <w:rFonts w:ascii="Times New Roman" w:eastAsia="Calibri" w:hAnsi="Times New Roman"/>
          <w:sz w:val="24"/>
          <w:szCs w:val="24"/>
        </w:rPr>
        <w:t xml:space="preserve"> </w:t>
      </w:r>
    </w:p>
    <w:p w14:paraId="0F0D0030" w14:textId="77777777" w:rsidR="00520E20" w:rsidRPr="00B97F22" w:rsidRDefault="00520E20" w:rsidP="00520E20">
      <w:pPr>
        <w:widowControl/>
        <w:numPr>
          <w:ilvl w:val="0"/>
          <w:numId w:val="25"/>
        </w:numPr>
        <w:autoSpaceDE/>
        <w:autoSpaceDN/>
        <w:spacing w:after="160" w:line="259" w:lineRule="auto"/>
        <w:contextualSpacing/>
        <w:rPr>
          <w:rFonts w:ascii="Times New Roman" w:eastAsia="Calibri" w:hAnsi="Times New Roman"/>
          <w:sz w:val="24"/>
          <w:szCs w:val="24"/>
        </w:rPr>
      </w:pPr>
      <w:r w:rsidRPr="00B97F22">
        <w:rPr>
          <w:rFonts w:ascii="Times New Roman" w:eastAsia="Calibri" w:hAnsi="Times New Roman"/>
          <w:sz w:val="24"/>
          <w:szCs w:val="24"/>
        </w:rPr>
        <w:t>Upload Rotation Checklist(s)in Canvas under the “Assignments” tab (signed and dated by Preceptor)</w:t>
      </w:r>
    </w:p>
    <w:p w14:paraId="00CCEC1C" w14:textId="77777777" w:rsidR="00520E20" w:rsidRPr="00B97F22" w:rsidRDefault="00520E20" w:rsidP="00520E20">
      <w:pPr>
        <w:widowControl/>
        <w:numPr>
          <w:ilvl w:val="0"/>
          <w:numId w:val="25"/>
        </w:numPr>
        <w:autoSpaceDE/>
        <w:autoSpaceDN/>
        <w:spacing w:after="160" w:line="259" w:lineRule="auto"/>
        <w:contextualSpacing/>
        <w:rPr>
          <w:rFonts w:ascii="Times New Roman" w:eastAsia="Calibri" w:hAnsi="Times New Roman"/>
          <w:sz w:val="24"/>
          <w:szCs w:val="24"/>
        </w:rPr>
      </w:pPr>
      <w:r w:rsidRPr="00B97F22">
        <w:rPr>
          <w:rFonts w:ascii="Times New Roman" w:eastAsia="Calibri" w:hAnsi="Times New Roman"/>
          <w:sz w:val="24"/>
          <w:szCs w:val="24"/>
        </w:rPr>
        <w:t>Upload Affective Behavior and Technical Skills Evaluation form(s) under the “Assignments” tab (signed and dated by Preceptor)</w:t>
      </w:r>
    </w:p>
    <w:p w14:paraId="508AAA44" w14:textId="77777777" w:rsidR="00520E20" w:rsidRPr="00B97F22" w:rsidRDefault="00520E20" w:rsidP="00520E20">
      <w:pPr>
        <w:widowControl/>
        <w:autoSpaceDE/>
        <w:autoSpaceDN/>
        <w:spacing w:after="160" w:line="259" w:lineRule="auto"/>
        <w:ind w:left="720"/>
        <w:contextualSpacing/>
        <w:rPr>
          <w:rFonts w:ascii="Times New Roman" w:eastAsia="Calibri" w:hAnsi="Times New Roman"/>
          <w:sz w:val="24"/>
          <w:szCs w:val="24"/>
        </w:rPr>
      </w:pPr>
    </w:p>
    <w:p w14:paraId="72B2C01A" w14:textId="77777777" w:rsidR="00520E20" w:rsidRPr="00B97F22" w:rsidRDefault="00520E20" w:rsidP="00520E20">
      <w:pPr>
        <w:widowControl/>
        <w:autoSpaceDE/>
        <w:autoSpaceDN/>
        <w:spacing w:after="160" w:line="259" w:lineRule="auto"/>
        <w:rPr>
          <w:rFonts w:ascii="Times New Roman" w:eastAsia="Calibri" w:hAnsi="Times New Roman"/>
          <w:sz w:val="24"/>
          <w:szCs w:val="24"/>
        </w:rPr>
      </w:pPr>
      <w:r w:rsidRPr="00B97F22">
        <w:rPr>
          <w:rFonts w:ascii="Times New Roman" w:eastAsia="Calibri" w:hAnsi="Times New Roman"/>
          <w:sz w:val="24"/>
          <w:szCs w:val="24"/>
        </w:rPr>
        <w:t>All forms can be found under the Modules tab</w:t>
      </w:r>
      <w:r w:rsidR="00B97F22">
        <w:rPr>
          <w:rFonts w:ascii="Times New Roman" w:eastAsia="Calibri" w:hAnsi="Times New Roman"/>
          <w:sz w:val="24"/>
          <w:szCs w:val="24"/>
        </w:rPr>
        <w:t xml:space="preserve">. </w:t>
      </w:r>
      <w:r w:rsidRPr="00B97F22">
        <w:rPr>
          <w:rFonts w:ascii="Times New Roman" w:eastAsia="Calibri" w:hAnsi="Times New Roman"/>
          <w:sz w:val="24"/>
          <w:szCs w:val="24"/>
        </w:rPr>
        <w:t xml:space="preserve">Once the above forms have been </w:t>
      </w:r>
      <w:proofErr w:type="gramStart"/>
      <w:r w:rsidRPr="00B97F22">
        <w:rPr>
          <w:rFonts w:ascii="Times New Roman" w:eastAsia="Calibri" w:hAnsi="Times New Roman"/>
          <w:sz w:val="24"/>
          <w:szCs w:val="24"/>
        </w:rPr>
        <w:t>submit</w:t>
      </w:r>
      <w:proofErr w:type="gramEnd"/>
      <w:r w:rsidRPr="00B97F22">
        <w:rPr>
          <w:rFonts w:ascii="Times New Roman" w:eastAsia="Calibri" w:hAnsi="Times New Roman"/>
          <w:sz w:val="24"/>
          <w:szCs w:val="24"/>
        </w:rPr>
        <w:t xml:space="preserve"> and approved, the student will be given a window during which he/she will take the opt-out exam. The student must attain 70% or higher to pass.</w:t>
      </w:r>
    </w:p>
    <w:p w14:paraId="4E80A319" w14:textId="77777777" w:rsidR="00083902" w:rsidRPr="004B5354" w:rsidRDefault="00083902" w:rsidP="00083902">
      <w:pPr>
        <w:rPr>
          <w:rFonts w:ascii="Times New Roman" w:hAnsi="Times New Roman"/>
          <w:sz w:val="24"/>
          <w:szCs w:val="24"/>
        </w:rPr>
      </w:pPr>
    </w:p>
    <w:p w14:paraId="37FDE773" w14:textId="77777777" w:rsidR="00083902" w:rsidRPr="004B5354" w:rsidRDefault="00083902" w:rsidP="00083902">
      <w:pPr>
        <w:rPr>
          <w:rFonts w:ascii="Times New Roman" w:hAnsi="Times New Roman"/>
          <w:b/>
          <w:bCs/>
          <w:sz w:val="24"/>
          <w:szCs w:val="24"/>
          <w:u w:val="single"/>
        </w:rPr>
      </w:pPr>
    </w:p>
    <w:p w14:paraId="22A4F9CD" w14:textId="77777777" w:rsidR="00083902" w:rsidRPr="004B5354" w:rsidRDefault="004467BE" w:rsidP="00083902">
      <w:pPr>
        <w:rPr>
          <w:rFonts w:ascii="Times New Roman" w:hAnsi="Times New Roman"/>
          <w:sz w:val="24"/>
          <w:szCs w:val="24"/>
        </w:rPr>
      </w:pPr>
      <w:r w:rsidRPr="004B5354">
        <w:rPr>
          <w:rFonts w:ascii="Times New Roman" w:hAnsi="Times New Roman"/>
          <w:b/>
          <w:bCs/>
          <w:sz w:val="24"/>
          <w:szCs w:val="24"/>
        </w:rPr>
        <w:t>PROFESSIONAL CONDUCT AND ETHICS</w:t>
      </w:r>
    </w:p>
    <w:p w14:paraId="2E0FEAD7" w14:textId="77777777" w:rsidR="00083902" w:rsidRPr="004B5354" w:rsidRDefault="00083902" w:rsidP="00083902">
      <w:pPr>
        <w:rPr>
          <w:rFonts w:ascii="Times New Roman" w:hAnsi="Times New Roman"/>
          <w:sz w:val="24"/>
          <w:szCs w:val="24"/>
        </w:rPr>
      </w:pPr>
      <w:r w:rsidRPr="004B5354">
        <w:rPr>
          <w:rFonts w:ascii="Times New Roman" w:hAnsi="Times New Roman"/>
          <w:sz w:val="24"/>
          <w:szCs w:val="24"/>
        </w:rPr>
        <w:t>Student</w:t>
      </w:r>
      <w:r w:rsidR="00092A3B">
        <w:rPr>
          <w:rFonts w:ascii="Times New Roman" w:hAnsi="Times New Roman"/>
          <w:sz w:val="24"/>
          <w:szCs w:val="24"/>
        </w:rPr>
        <w:t>s</w:t>
      </w:r>
      <w:r w:rsidRPr="004B5354">
        <w:rPr>
          <w:rFonts w:ascii="Times New Roman" w:hAnsi="Times New Roman"/>
          <w:sz w:val="24"/>
          <w:szCs w:val="24"/>
        </w:rPr>
        <w:t xml:space="preserve"> will conduct themselves in a professional manner at all times during the Clinical Practicum.</w:t>
      </w:r>
      <w:r w:rsidR="00052555">
        <w:rPr>
          <w:rFonts w:ascii="Times New Roman" w:hAnsi="Times New Roman"/>
          <w:sz w:val="24"/>
          <w:szCs w:val="24"/>
        </w:rPr>
        <w:t xml:space="preserve"> See</w:t>
      </w:r>
      <w:r w:rsidR="007718E9">
        <w:rPr>
          <w:rFonts w:ascii="Times New Roman" w:hAnsi="Times New Roman"/>
          <w:sz w:val="24"/>
          <w:szCs w:val="24"/>
        </w:rPr>
        <w:t xml:space="preserve"> Healthcare College Code of Student Professional Conduct and ASCLS Code of Ethics below. Both apply to </w:t>
      </w:r>
      <w:r w:rsidR="009400A4">
        <w:rPr>
          <w:rFonts w:ascii="Times New Roman" w:hAnsi="Times New Roman"/>
          <w:sz w:val="24"/>
          <w:szCs w:val="24"/>
        </w:rPr>
        <w:t xml:space="preserve">all </w:t>
      </w:r>
      <w:r w:rsidR="007718E9">
        <w:rPr>
          <w:rFonts w:ascii="Times New Roman" w:hAnsi="Times New Roman"/>
          <w:sz w:val="24"/>
          <w:szCs w:val="24"/>
        </w:rPr>
        <w:t xml:space="preserve">MLS student while in practicum rotations. </w:t>
      </w:r>
      <w:r w:rsidR="00681CA2" w:rsidRPr="004B5354">
        <w:rPr>
          <w:rFonts w:ascii="Times New Roman" w:hAnsi="Times New Roman"/>
          <w:sz w:val="24"/>
          <w:szCs w:val="24"/>
        </w:rPr>
        <w:t xml:space="preserve"> </w:t>
      </w:r>
      <w:r w:rsidRPr="004B5354">
        <w:rPr>
          <w:rFonts w:ascii="Times New Roman" w:hAnsi="Times New Roman"/>
          <w:sz w:val="24"/>
          <w:szCs w:val="24"/>
        </w:rPr>
        <w:t>Specific conduct codes as defined in each institution’s policy manual will be adhered to while at the site</w:t>
      </w:r>
      <w:r w:rsidR="007718E9">
        <w:rPr>
          <w:rFonts w:ascii="Times New Roman" w:hAnsi="Times New Roman"/>
          <w:sz w:val="24"/>
          <w:szCs w:val="24"/>
        </w:rPr>
        <w:t xml:space="preserve"> as well. </w:t>
      </w:r>
      <w:r w:rsidR="00681CA2" w:rsidRPr="004B5354">
        <w:rPr>
          <w:rFonts w:ascii="Times New Roman" w:hAnsi="Times New Roman"/>
          <w:sz w:val="24"/>
          <w:szCs w:val="24"/>
        </w:rPr>
        <w:t xml:space="preserve"> </w:t>
      </w:r>
    </w:p>
    <w:p w14:paraId="33B10AE1" w14:textId="77777777" w:rsidR="00083902" w:rsidRPr="004B5354" w:rsidRDefault="00083902" w:rsidP="00083902">
      <w:pPr>
        <w:rPr>
          <w:rFonts w:ascii="Times New Roman" w:hAnsi="Times New Roman"/>
          <w:sz w:val="24"/>
          <w:szCs w:val="24"/>
        </w:rPr>
      </w:pPr>
    </w:p>
    <w:p w14:paraId="29FB2C3C" w14:textId="77777777" w:rsidR="00083902" w:rsidRPr="007718E9" w:rsidRDefault="00083902" w:rsidP="00083902">
      <w:pPr>
        <w:jc w:val="center"/>
        <w:rPr>
          <w:rFonts w:ascii="Times New Roman" w:hAnsi="Times New Roman"/>
          <w:sz w:val="24"/>
          <w:szCs w:val="24"/>
          <w:u w:val="single"/>
        </w:rPr>
      </w:pPr>
      <w:r w:rsidRPr="007718E9">
        <w:rPr>
          <w:rFonts w:ascii="Times New Roman" w:hAnsi="Times New Roman"/>
          <w:sz w:val="24"/>
          <w:szCs w:val="24"/>
          <w:u w:val="single"/>
        </w:rPr>
        <w:t>Health Care Colleges Code</w:t>
      </w:r>
      <w:r w:rsidR="007718E9" w:rsidRPr="007718E9">
        <w:rPr>
          <w:rFonts w:ascii="Times New Roman" w:hAnsi="Times New Roman"/>
          <w:sz w:val="24"/>
          <w:szCs w:val="24"/>
          <w:u w:val="single"/>
        </w:rPr>
        <w:t xml:space="preserve"> of Student Professional Conduct</w:t>
      </w:r>
    </w:p>
    <w:p w14:paraId="23DCD31D" w14:textId="77777777" w:rsidR="00083902" w:rsidRPr="004B5354" w:rsidRDefault="00083902" w:rsidP="00083902">
      <w:pPr>
        <w:rPr>
          <w:rFonts w:ascii="Times New Roman" w:hAnsi="Times New Roman"/>
          <w:sz w:val="24"/>
          <w:szCs w:val="24"/>
        </w:rPr>
      </w:pPr>
      <w:r w:rsidRPr="004B5354">
        <w:rPr>
          <w:rFonts w:ascii="Times New Roman" w:hAnsi="Times New Roman"/>
          <w:sz w:val="24"/>
          <w:szCs w:val="24"/>
        </w:rPr>
        <w:lastRenderedPageBreak/>
        <w:t xml:space="preserve">The student will be required to follow the Health Care Colleges Code of Student Professional Conduct. </w:t>
      </w:r>
    </w:p>
    <w:p w14:paraId="699BC6CA" w14:textId="77777777" w:rsidR="007718E9" w:rsidRPr="007718E9" w:rsidRDefault="007718E9" w:rsidP="007718E9">
      <w:pPr>
        <w:pStyle w:val="Default"/>
      </w:pPr>
      <w:r w:rsidRPr="007718E9">
        <w:t xml:space="preserve"> </w:t>
      </w:r>
    </w:p>
    <w:p w14:paraId="1826299F" w14:textId="77777777" w:rsidR="007718E9" w:rsidRPr="007718E9" w:rsidRDefault="007718E9" w:rsidP="007718E9">
      <w:pPr>
        <w:pStyle w:val="Default"/>
      </w:pPr>
      <w:r w:rsidRPr="007718E9">
        <w:t xml:space="preserve">ARTICLE 1: INTRODUCTION </w:t>
      </w:r>
    </w:p>
    <w:p w14:paraId="0B17845E" w14:textId="77777777" w:rsidR="007718E9" w:rsidRPr="007718E9" w:rsidRDefault="007718E9" w:rsidP="007718E9">
      <w:pPr>
        <w:pStyle w:val="Default"/>
      </w:pPr>
      <w:r w:rsidRPr="007718E9">
        <w:rPr>
          <w:i/>
          <w:iCs/>
        </w:rPr>
        <w:t xml:space="preserve">Rationale </w:t>
      </w:r>
    </w:p>
    <w:p w14:paraId="203DC831" w14:textId="77777777" w:rsidR="007718E9" w:rsidRPr="007718E9" w:rsidRDefault="007718E9" w:rsidP="007718E9">
      <w:pPr>
        <w:pStyle w:val="Default"/>
        <w:rPr>
          <w:u w:val="single"/>
        </w:rPr>
      </w:pPr>
      <w:r w:rsidRPr="007718E9">
        <w:t xml:space="preserve">The credibility of a health care professional is based, to a large extent, on maintaining a high degree of trust between the professional and the individuals he or she serves. Each health profession has a code of professional conduct administered by a professional organization or regulatory agency that prescribes and imposes high standards of conduct and principles of professionalism upon its members. Students must understand and adhere to these standards during their education in preparation for careers in which they must conduct themselves in the manner expected by their profession. Consequently, students in the health care colleges have a particular obligation to conduct themselves at all times in a manner that reflects appropriate </w:t>
      </w:r>
      <w:r w:rsidRPr="007718E9">
        <w:rPr>
          <w:u w:val="single"/>
        </w:rPr>
        <w:t xml:space="preserve">professional moral and ethical character. </w:t>
      </w:r>
    </w:p>
    <w:p w14:paraId="7D35C28F" w14:textId="77777777" w:rsidR="007718E9" w:rsidRDefault="007718E9" w:rsidP="007718E9">
      <w:pPr>
        <w:pStyle w:val="Default"/>
      </w:pPr>
    </w:p>
    <w:p w14:paraId="1275E216" w14:textId="77777777" w:rsidR="00724B7C" w:rsidRDefault="00724B7C" w:rsidP="007718E9">
      <w:pPr>
        <w:pStyle w:val="Default"/>
        <w:rPr>
          <w:i/>
          <w:iCs/>
        </w:rPr>
      </w:pPr>
    </w:p>
    <w:p w14:paraId="4F6F1C77" w14:textId="77777777" w:rsidR="007718E9" w:rsidRPr="007718E9" w:rsidRDefault="007718E9" w:rsidP="007718E9">
      <w:pPr>
        <w:pStyle w:val="Default"/>
      </w:pPr>
      <w:r w:rsidRPr="007718E9">
        <w:rPr>
          <w:i/>
          <w:iCs/>
        </w:rPr>
        <w:t xml:space="preserve">Applicability </w:t>
      </w:r>
    </w:p>
    <w:p w14:paraId="74A3DD17" w14:textId="77777777" w:rsidR="007718E9" w:rsidRDefault="007718E9" w:rsidP="007718E9">
      <w:pPr>
        <w:pStyle w:val="Default"/>
      </w:pPr>
      <w:r w:rsidRPr="007718E9">
        <w:t>The purpose of the HCC Code is to provide a professional behavior code that applies uniformly to all students enrolled in a degree program, leading ultimately to a profession requiring licensure or certification, offered by any of the health care colleges (“HCC students”). The health care colleges are: Dentistry, Health Sciences, Medicine, Nursing, Pharmacy, and Public Health.</w:t>
      </w:r>
    </w:p>
    <w:p w14:paraId="4D65AFB8" w14:textId="77777777" w:rsidR="007718E9" w:rsidRDefault="007718E9" w:rsidP="007718E9">
      <w:pPr>
        <w:pStyle w:val="Default"/>
      </w:pPr>
    </w:p>
    <w:p w14:paraId="51130321" w14:textId="77777777" w:rsidR="007718E9" w:rsidRPr="007718E9" w:rsidRDefault="007718E9" w:rsidP="007718E9">
      <w:pPr>
        <w:pStyle w:val="Default"/>
      </w:pPr>
      <w:r w:rsidRPr="007718E9">
        <w:t xml:space="preserve">ARTICLE 2: STANDARDS </w:t>
      </w:r>
    </w:p>
    <w:p w14:paraId="616BE84C" w14:textId="77777777" w:rsidR="007718E9" w:rsidRDefault="007718E9" w:rsidP="007718E9">
      <w:pPr>
        <w:pStyle w:val="Default"/>
      </w:pPr>
      <w:proofErr w:type="gramStart"/>
      <w:r w:rsidRPr="007718E9">
        <w:t>A</w:t>
      </w:r>
      <w:proofErr w:type="gramEnd"/>
      <w:r w:rsidRPr="007718E9">
        <w:t xml:space="preserve"> HCC student shall be expected to adhere to accepted standards of professional practice. </w:t>
      </w:r>
    </w:p>
    <w:p w14:paraId="03BB8740" w14:textId="77777777" w:rsidR="007718E9" w:rsidRPr="007718E9" w:rsidRDefault="007718E9" w:rsidP="007718E9">
      <w:pPr>
        <w:pStyle w:val="Default"/>
      </w:pPr>
    </w:p>
    <w:p w14:paraId="4C405B58" w14:textId="77777777" w:rsidR="007718E9" w:rsidRDefault="007718E9" w:rsidP="007718E9">
      <w:pPr>
        <w:pStyle w:val="Default"/>
      </w:pPr>
      <w:r w:rsidRPr="007718E9">
        <w:t xml:space="preserve">All HCC students must possess the qualities of appropriate professional moral and ethical character. Each student must apply these standards to his or her academic career as well as his or her professional career. A student's continued enrollment shall depend on the student's ability to adhere to recognized standards of professional practice and conduct. The standards are drawn from the duly legislated practice acts of the professions that have educational programs in the health care colleges of the University. </w:t>
      </w:r>
    </w:p>
    <w:p w14:paraId="5BFD288B" w14:textId="77777777" w:rsidR="007718E9" w:rsidRPr="007718E9" w:rsidRDefault="007718E9" w:rsidP="007718E9">
      <w:pPr>
        <w:pStyle w:val="Default"/>
      </w:pPr>
    </w:p>
    <w:p w14:paraId="1A0933B7" w14:textId="77777777" w:rsidR="007718E9" w:rsidRDefault="007718E9" w:rsidP="007718E9">
      <w:pPr>
        <w:pStyle w:val="Default"/>
      </w:pPr>
      <w:r w:rsidRPr="007718E9">
        <w:t>Violation of one or more of the standards shall be sufficient grounds for the dean of the appropriate health care college to initiate a review of the status of the student's continued enrollment in courses or programs of the college.</w:t>
      </w:r>
    </w:p>
    <w:p w14:paraId="6E11B770" w14:textId="77777777" w:rsidR="007718E9" w:rsidRDefault="007718E9" w:rsidP="007718E9">
      <w:pPr>
        <w:pStyle w:val="Default"/>
      </w:pPr>
    </w:p>
    <w:p w14:paraId="38B73A3A" w14:textId="77777777" w:rsidR="00083902" w:rsidRPr="004B5354" w:rsidRDefault="007718E9" w:rsidP="007718E9">
      <w:pPr>
        <w:pStyle w:val="Default"/>
      </w:pPr>
      <w:r w:rsidRPr="007718E9">
        <w:t xml:space="preserve"> </w:t>
      </w:r>
      <w:r w:rsidR="00083902" w:rsidRPr="004B5354">
        <w:t xml:space="preserve">ARTICLE 3: PROHIBITED CONDUCT </w:t>
      </w:r>
    </w:p>
    <w:p w14:paraId="68418455" w14:textId="77777777" w:rsidR="00083902" w:rsidRDefault="00083902" w:rsidP="00083902">
      <w:pPr>
        <w:pStyle w:val="Default"/>
      </w:pPr>
      <w:r w:rsidRPr="004B5354">
        <w:t xml:space="preserve">This Article summarizes a representative, but non-comprehensive, list of violations of this HCC Code that are punishable, disciplinary offenses. The list includes items specific to the training programs of the health care colleges as well as those in the UKCSC. Some overlap among items is to be expected. At a minimum, health care college students shall not: </w:t>
      </w:r>
    </w:p>
    <w:p w14:paraId="347E92BC" w14:textId="77777777" w:rsidR="007718E9" w:rsidRPr="004B5354" w:rsidRDefault="007718E9" w:rsidP="00083902">
      <w:pPr>
        <w:pStyle w:val="Default"/>
      </w:pPr>
    </w:p>
    <w:p w14:paraId="76D018AD" w14:textId="77777777" w:rsidR="007718E9" w:rsidRDefault="00083902" w:rsidP="007718E9">
      <w:pPr>
        <w:pStyle w:val="Default"/>
        <w:numPr>
          <w:ilvl w:val="0"/>
          <w:numId w:val="6"/>
        </w:numPr>
        <w:ind w:left="1080" w:hanging="720"/>
      </w:pPr>
      <w:r w:rsidRPr="004B5354">
        <w:t xml:space="preserve">Commit any offenses enumerated under the UKCSC to the extent that the violation reflects adversely on the student’s professional moral and ethical character; </w:t>
      </w:r>
    </w:p>
    <w:p w14:paraId="284F91A5" w14:textId="77777777" w:rsidR="007718E9" w:rsidRPr="004B5354" w:rsidRDefault="007718E9" w:rsidP="007718E9">
      <w:pPr>
        <w:pStyle w:val="Default"/>
        <w:ind w:left="1080"/>
      </w:pPr>
    </w:p>
    <w:p w14:paraId="0F9336E5" w14:textId="77777777" w:rsidR="00083902" w:rsidRDefault="00083902" w:rsidP="00083902">
      <w:pPr>
        <w:pStyle w:val="Default"/>
        <w:numPr>
          <w:ilvl w:val="0"/>
          <w:numId w:val="6"/>
        </w:numPr>
        <w:ind w:left="1080" w:hanging="720"/>
      </w:pPr>
      <w:r w:rsidRPr="004B5354">
        <w:t xml:space="preserve">Misappropriate or illegally use drugs or other pharmacologically active agents; </w:t>
      </w:r>
    </w:p>
    <w:p w14:paraId="1DAD9B67" w14:textId="77777777" w:rsidR="007718E9" w:rsidRPr="004B5354" w:rsidRDefault="007718E9" w:rsidP="007718E9">
      <w:pPr>
        <w:pStyle w:val="Default"/>
        <w:ind w:left="1080"/>
      </w:pPr>
    </w:p>
    <w:p w14:paraId="282F7857" w14:textId="77777777" w:rsidR="00083902" w:rsidRDefault="00083902" w:rsidP="00083902">
      <w:pPr>
        <w:pStyle w:val="Default"/>
        <w:numPr>
          <w:ilvl w:val="0"/>
          <w:numId w:val="6"/>
        </w:numPr>
        <w:ind w:left="1080" w:hanging="720"/>
      </w:pPr>
      <w:r w:rsidRPr="004B5354">
        <w:t>Engage in any behavior that may endanger clients, patients, or the public, including failure to carry out the appropriate or assigned duties, particularly when such failure may endanger the health or well-being of a patient or client, or treatment is dispensed without appropriate faculty supervision;</w:t>
      </w:r>
    </w:p>
    <w:p w14:paraId="402864BE" w14:textId="77777777" w:rsidR="007718E9" w:rsidRPr="004B5354" w:rsidRDefault="007718E9" w:rsidP="007718E9">
      <w:pPr>
        <w:pStyle w:val="Default"/>
        <w:ind w:left="1080"/>
      </w:pPr>
    </w:p>
    <w:p w14:paraId="68AD9D45" w14:textId="77777777" w:rsidR="00083902" w:rsidRDefault="00083902" w:rsidP="00083902">
      <w:pPr>
        <w:pStyle w:val="Default"/>
        <w:numPr>
          <w:ilvl w:val="0"/>
          <w:numId w:val="6"/>
        </w:numPr>
        <w:ind w:left="1080" w:hanging="720"/>
      </w:pPr>
      <w:r w:rsidRPr="004B5354">
        <w:t xml:space="preserve">Engage in behavior or action that deceives, defrauds, or harms the public or the public’s perception of the profession; </w:t>
      </w:r>
    </w:p>
    <w:p w14:paraId="67774E82" w14:textId="77777777" w:rsidR="007718E9" w:rsidRPr="004B5354" w:rsidRDefault="007718E9" w:rsidP="007718E9">
      <w:pPr>
        <w:pStyle w:val="Default"/>
        <w:ind w:left="1080"/>
      </w:pPr>
    </w:p>
    <w:p w14:paraId="670BC763" w14:textId="77777777" w:rsidR="00083902" w:rsidRDefault="00083902" w:rsidP="00083902">
      <w:pPr>
        <w:pStyle w:val="Default"/>
        <w:numPr>
          <w:ilvl w:val="0"/>
          <w:numId w:val="6"/>
        </w:numPr>
        <w:ind w:left="1080" w:hanging="720"/>
      </w:pPr>
      <w:r w:rsidRPr="004B5354">
        <w:t xml:space="preserve">Falsify or, through negligence, make incorrect entries or failing to make essential entries in health records; </w:t>
      </w:r>
    </w:p>
    <w:p w14:paraId="49ED0BF6" w14:textId="77777777" w:rsidR="007718E9" w:rsidRPr="004B5354" w:rsidRDefault="007718E9" w:rsidP="007718E9">
      <w:pPr>
        <w:pStyle w:val="Default"/>
        <w:ind w:left="1080"/>
      </w:pPr>
    </w:p>
    <w:p w14:paraId="25F0C4E5" w14:textId="77777777" w:rsidR="00083902" w:rsidRDefault="00083902" w:rsidP="00083902">
      <w:pPr>
        <w:pStyle w:val="Default"/>
        <w:numPr>
          <w:ilvl w:val="0"/>
          <w:numId w:val="6"/>
        </w:numPr>
        <w:ind w:left="1080" w:hanging="720"/>
      </w:pPr>
      <w:r w:rsidRPr="004B5354">
        <w:t xml:space="preserve">Deliberately deceive a patient or client through failure of the HCC student to disclose his or her student’s status unequivocally to the patient; </w:t>
      </w:r>
    </w:p>
    <w:p w14:paraId="20BE4795" w14:textId="77777777" w:rsidR="007718E9" w:rsidRPr="004B5354" w:rsidRDefault="007718E9" w:rsidP="007718E9">
      <w:pPr>
        <w:pStyle w:val="Default"/>
        <w:ind w:left="1080"/>
      </w:pPr>
    </w:p>
    <w:p w14:paraId="3ECCD00F" w14:textId="77777777" w:rsidR="00083902" w:rsidRDefault="00083902" w:rsidP="00083902">
      <w:pPr>
        <w:pStyle w:val="Default"/>
        <w:numPr>
          <w:ilvl w:val="0"/>
          <w:numId w:val="6"/>
        </w:numPr>
        <w:ind w:left="1080" w:hanging="720"/>
      </w:pPr>
      <w:r w:rsidRPr="004B5354">
        <w:t xml:space="preserve">Fail to maintain client or patient confidentiality including failure to follow the Health Insurance Portability and Accountability Act (HIPAA) standards; </w:t>
      </w:r>
    </w:p>
    <w:p w14:paraId="52569A60" w14:textId="77777777" w:rsidR="007718E9" w:rsidRPr="004B5354" w:rsidRDefault="007718E9" w:rsidP="007718E9">
      <w:pPr>
        <w:pStyle w:val="Default"/>
        <w:ind w:left="1080"/>
      </w:pPr>
    </w:p>
    <w:p w14:paraId="5F6D474A" w14:textId="77777777" w:rsidR="00083902" w:rsidRDefault="00083902" w:rsidP="00083902">
      <w:pPr>
        <w:pStyle w:val="Default"/>
        <w:numPr>
          <w:ilvl w:val="0"/>
          <w:numId w:val="6"/>
        </w:numPr>
        <w:ind w:left="1080" w:hanging="720"/>
        <w:rPr>
          <w:color w:val="auto"/>
        </w:rPr>
      </w:pPr>
      <w:r w:rsidRPr="004B5354">
        <w:rPr>
          <w:color w:val="auto"/>
        </w:rPr>
        <w:t xml:space="preserve">Obtain any fee or compensation by fraud or misrepresentation; </w:t>
      </w:r>
    </w:p>
    <w:p w14:paraId="7E54C9BB" w14:textId="77777777" w:rsidR="007718E9" w:rsidRPr="004B5354" w:rsidRDefault="007718E9" w:rsidP="007718E9">
      <w:pPr>
        <w:pStyle w:val="Default"/>
        <w:ind w:left="1080"/>
        <w:rPr>
          <w:color w:val="auto"/>
        </w:rPr>
      </w:pPr>
    </w:p>
    <w:p w14:paraId="15CC01B3" w14:textId="77777777" w:rsidR="00083902" w:rsidRDefault="00083902" w:rsidP="00083902">
      <w:pPr>
        <w:pStyle w:val="Default"/>
        <w:numPr>
          <w:ilvl w:val="0"/>
          <w:numId w:val="6"/>
        </w:numPr>
        <w:ind w:left="1080" w:hanging="720"/>
        <w:rPr>
          <w:color w:val="auto"/>
        </w:rPr>
      </w:pPr>
      <w:r w:rsidRPr="004B5354">
        <w:rPr>
          <w:color w:val="auto"/>
        </w:rPr>
        <w:t xml:space="preserve">Engage in any course of conduct, act, or omission that would be considered unprofessional conduct as a basis for discipline under the professional standards recognized by the licensing, certifying, or professional association or agency of the health care college student's intended profession for which the health care college student is in training; </w:t>
      </w:r>
    </w:p>
    <w:p w14:paraId="4E69DFC2" w14:textId="77777777" w:rsidR="007718E9" w:rsidRPr="004B5354" w:rsidRDefault="007718E9" w:rsidP="007718E9">
      <w:pPr>
        <w:pStyle w:val="Default"/>
        <w:ind w:left="1080"/>
        <w:rPr>
          <w:color w:val="auto"/>
        </w:rPr>
      </w:pPr>
    </w:p>
    <w:p w14:paraId="4EB9E400" w14:textId="77777777" w:rsidR="00083902" w:rsidRPr="004B5354" w:rsidRDefault="00083902" w:rsidP="00083902">
      <w:pPr>
        <w:pStyle w:val="Default"/>
        <w:numPr>
          <w:ilvl w:val="0"/>
          <w:numId w:val="6"/>
        </w:numPr>
        <w:ind w:left="1080" w:hanging="720"/>
        <w:rPr>
          <w:color w:val="auto"/>
        </w:rPr>
      </w:pPr>
      <w:r w:rsidRPr="004B5354">
        <w:rPr>
          <w:color w:val="auto"/>
        </w:rPr>
        <w:t xml:space="preserve">Fail to report a felony conviction pursuant to Article 4 in this HCC Code. </w:t>
      </w:r>
    </w:p>
    <w:p w14:paraId="4C6CBBA0" w14:textId="77777777" w:rsidR="00083902" w:rsidRPr="004B5354" w:rsidRDefault="00083902" w:rsidP="00083902">
      <w:pPr>
        <w:rPr>
          <w:rFonts w:ascii="Times New Roman" w:hAnsi="Times New Roman"/>
          <w:sz w:val="24"/>
          <w:szCs w:val="24"/>
        </w:rPr>
      </w:pPr>
    </w:p>
    <w:p w14:paraId="0266CAFC" w14:textId="77777777" w:rsidR="00083902" w:rsidRDefault="00083902" w:rsidP="00083902">
      <w:pPr>
        <w:rPr>
          <w:rFonts w:ascii="Times New Roman" w:hAnsi="Times New Roman"/>
          <w:sz w:val="24"/>
          <w:szCs w:val="24"/>
        </w:rPr>
      </w:pPr>
      <w:r w:rsidRPr="004B5354">
        <w:rPr>
          <w:rFonts w:ascii="Times New Roman" w:hAnsi="Times New Roman"/>
          <w:sz w:val="24"/>
          <w:szCs w:val="24"/>
        </w:rPr>
        <w:t xml:space="preserve">To access the entire Health Care Colleges Code of Student Professional Conduct (HCC Code): </w:t>
      </w:r>
      <w:hyperlink r:id="rId13" w:history="1">
        <w:r w:rsidR="0090509D" w:rsidRPr="000F7297">
          <w:rPr>
            <w:rStyle w:val="Hyperlink"/>
            <w:rFonts w:ascii="Times New Roman" w:hAnsi="Times New Roman"/>
            <w:sz w:val="24"/>
            <w:szCs w:val="24"/>
          </w:rPr>
          <w:t>http://www.uky.edu/regs/files/HCCcode.pdf</w:t>
        </w:r>
      </w:hyperlink>
    </w:p>
    <w:p w14:paraId="3C85E191" w14:textId="77777777" w:rsidR="00083902" w:rsidRPr="004B5354" w:rsidRDefault="00083902" w:rsidP="00083902">
      <w:pPr>
        <w:pStyle w:val="Default"/>
        <w:rPr>
          <w:color w:val="auto"/>
        </w:rPr>
      </w:pPr>
    </w:p>
    <w:p w14:paraId="772B3E1C" w14:textId="77777777" w:rsidR="00083902" w:rsidRPr="004B5354" w:rsidRDefault="00083902" w:rsidP="00083902">
      <w:pPr>
        <w:rPr>
          <w:rFonts w:ascii="Times New Roman" w:hAnsi="Times New Roman"/>
          <w:bCs/>
          <w:sz w:val="24"/>
          <w:szCs w:val="24"/>
        </w:rPr>
      </w:pPr>
      <w:r w:rsidRPr="004B5354">
        <w:rPr>
          <w:rFonts w:ascii="Times New Roman" w:hAnsi="Times New Roman"/>
          <w:bCs/>
          <w:sz w:val="24"/>
          <w:szCs w:val="24"/>
        </w:rPr>
        <w:t xml:space="preserve">As students that are enrolled in a program of professional study, all students are expected to abide by professional conduct standards. It is expected that each student will adopt the Code of Ethics of their profession and maintain a demeanor appropriate to the Code at all times. </w:t>
      </w:r>
    </w:p>
    <w:p w14:paraId="50FA9F1F" w14:textId="77777777" w:rsidR="00083902" w:rsidRPr="004B5354" w:rsidRDefault="00083902" w:rsidP="00083902">
      <w:pPr>
        <w:rPr>
          <w:rFonts w:ascii="Times New Roman" w:hAnsi="Times New Roman"/>
          <w:bCs/>
          <w:sz w:val="24"/>
          <w:szCs w:val="24"/>
          <w:u w:val="single"/>
        </w:rPr>
      </w:pPr>
    </w:p>
    <w:p w14:paraId="39B75848" w14:textId="77777777" w:rsidR="00600288" w:rsidRPr="004B5354" w:rsidRDefault="00600288" w:rsidP="00083902">
      <w:pPr>
        <w:jc w:val="center"/>
        <w:rPr>
          <w:rFonts w:ascii="Times New Roman" w:hAnsi="Times New Roman"/>
          <w:sz w:val="24"/>
          <w:szCs w:val="24"/>
          <w:u w:val="single"/>
        </w:rPr>
      </w:pPr>
    </w:p>
    <w:p w14:paraId="49C28AD6" w14:textId="77777777" w:rsidR="00083902" w:rsidRPr="004B5354" w:rsidRDefault="00083902" w:rsidP="00083902">
      <w:pPr>
        <w:jc w:val="center"/>
        <w:rPr>
          <w:rFonts w:ascii="Times New Roman" w:hAnsi="Times New Roman"/>
          <w:sz w:val="24"/>
          <w:szCs w:val="24"/>
          <w:u w:val="single"/>
        </w:rPr>
      </w:pPr>
      <w:r w:rsidRPr="004B5354">
        <w:rPr>
          <w:rFonts w:ascii="Times New Roman" w:hAnsi="Times New Roman"/>
          <w:sz w:val="24"/>
          <w:szCs w:val="24"/>
          <w:u w:val="single"/>
        </w:rPr>
        <w:t>ASCLS Code of Ethics</w:t>
      </w:r>
    </w:p>
    <w:p w14:paraId="475514ED" w14:textId="77777777" w:rsidR="00083902" w:rsidRPr="004B5354" w:rsidRDefault="00083902" w:rsidP="00083902">
      <w:pPr>
        <w:rPr>
          <w:rFonts w:ascii="Times New Roman" w:hAnsi="Times New Roman"/>
          <w:sz w:val="24"/>
          <w:szCs w:val="24"/>
          <w:u w:val="single"/>
        </w:rPr>
      </w:pPr>
      <w:r w:rsidRPr="004B5354">
        <w:rPr>
          <w:rFonts w:ascii="Times New Roman" w:hAnsi="Times New Roman"/>
          <w:sz w:val="24"/>
          <w:szCs w:val="24"/>
        </w:rPr>
        <w:t xml:space="preserve">The student will be required to follow the principles and standards set forth by the American Society for Clinical Laboratory Science (ASCLS). </w:t>
      </w:r>
    </w:p>
    <w:p w14:paraId="26109221" w14:textId="77777777" w:rsidR="0012453E" w:rsidRPr="004B5354" w:rsidRDefault="0012453E" w:rsidP="00083902">
      <w:pPr>
        <w:rPr>
          <w:rFonts w:ascii="Times New Roman" w:hAnsi="Times New Roman"/>
          <w:sz w:val="24"/>
          <w:szCs w:val="24"/>
        </w:rPr>
      </w:pPr>
    </w:p>
    <w:p w14:paraId="64C2C125" w14:textId="77777777" w:rsidR="00083902" w:rsidRPr="004B5354" w:rsidRDefault="00083902" w:rsidP="00083902">
      <w:pPr>
        <w:rPr>
          <w:rFonts w:ascii="Times New Roman" w:hAnsi="Times New Roman"/>
          <w:bCs/>
          <w:sz w:val="24"/>
          <w:szCs w:val="24"/>
        </w:rPr>
      </w:pPr>
      <w:r w:rsidRPr="004B5354">
        <w:rPr>
          <w:rFonts w:ascii="Times New Roman" w:hAnsi="Times New Roman"/>
          <w:bCs/>
          <w:sz w:val="24"/>
          <w:szCs w:val="24"/>
        </w:rPr>
        <w:t>I. Duty to the Patient:</w:t>
      </w:r>
    </w:p>
    <w:p w14:paraId="1E789B62" w14:textId="77777777" w:rsidR="00083902" w:rsidRPr="004B5354" w:rsidRDefault="00083902" w:rsidP="00083902">
      <w:pPr>
        <w:rPr>
          <w:rFonts w:ascii="Times New Roman" w:hAnsi="Times New Roman"/>
          <w:sz w:val="24"/>
          <w:szCs w:val="24"/>
        </w:rPr>
      </w:pPr>
    </w:p>
    <w:p w14:paraId="13EDCA82"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 xml:space="preserve">Clinical laboratory professionals are accountable for the quality and integrity of the laboratory services they provide. This obligation includes maintaining individual competence in </w:t>
      </w:r>
      <w:r w:rsidR="00682D57" w:rsidRPr="004B5354">
        <w:rPr>
          <w:rFonts w:ascii="Times New Roman" w:hAnsi="Times New Roman"/>
          <w:sz w:val="24"/>
          <w:szCs w:val="24"/>
        </w:rPr>
        <w:t>judgment</w:t>
      </w:r>
      <w:r w:rsidRPr="004B5354">
        <w:rPr>
          <w:rFonts w:ascii="Times New Roman" w:hAnsi="Times New Roman"/>
          <w:sz w:val="24"/>
          <w:szCs w:val="24"/>
        </w:rPr>
        <w:t xml:space="preserve"> and performance and striving to safeguard the patient from incompetent or illegal practice by others. </w:t>
      </w:r>
    </w:p>
    <w:p w14:paraId="247E90C7" w14:textId="77777777" w:rsidR="00083902" w:rsidRPr="004B5354" w:rsidRDefault="00083902" w:rsidP="007718E9">
      <w:pPr>
        <w:ind w:left="720"/>
        <w:rPr>
          <w:rFonts w:ascii="Times New Roman" w:hAnsi="Times New Roman"/>
          <w:sz w:val="24"/>
          <w:szCs w:val="24"/>
        </w:rPr>
      </w:pPr>
    </w:p>
    <w:p w14:paraId="2684FAEF"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Clinical laboratory professionals maintain high standards of practice. They exercise sound judgment in establishing, performing and evaluating laboratory testing.</w:t>
      </w:r>
    </w:p>
    <w:p w14:paraId="569B7817" w14:textId="77777777" w:rsidR="00083902" w:rsidRPr="004B5354" w:rsidRDefault="00083902" w:rsidP="007718E9">
      <w:pPr>
        <w:ind w:left="720"/>
        <w:rPr>
          <w:rFonts w:ascii="Times New Roman" w:hAnsi="Times New Roman"/>
          <w:sz w:val="24"/>
          <w:szCs w:val="24"/>
        </w:rPr>
      </w:pPr>
    </w:p>
    <w:p w14:paraId="255AFF52"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Clinical laboratory professionals maintain strict confidentiality of patient information and test results. They safeguard the dignity and privacy of patients and provide accurate information to other health care professionals about the services they provide.</w:t>
      </w:r>
    </w:p>
    <w:p w14:paraId="2F01B505" w14:textId="77777777" w:rsidR="00083902" w:rsidRPr="004B5354" w:rsidRDefault="00083902" w:rsidP="00083902">
      <w:pPr>
        <w:rPr>
          <w:rFonts w:ascii="Times New Roman" w:hAnsi="Times New Roman"/>
          <w:bCs/>
          <w:sz w:val="24"/>
          <w:szCs w:val="24"/>
          <w:u w:val="single"/>
        </w:rPr>
      </w:pPr>
    </w:p>
    <w:p w14:paraId="6F8A5E8D" w14:textId="77777777" w:rsidR="00083902" w:rsidRPr="004B5354" w:rsidRDefault="00083902" w:rsidP="00083902">
      <w:pPr>
        <w:rPr>
          <w:rFonts w:ascii="Times New Roman" w:hAnsi="Times New Roman"/>
          <w:bCs/>
          <w:sz w:val="24"/>
          <w:szCs w:val="24"/>
        </w:rPr>
      </w:pPr>
      <w:r w:rsidRPr="004B5354">
        <w:rPr>
          <w:rFonts w:ascii="Times New Roman" w:hAnsi="Times New Roman"/>
          <w:bCs/>
          <w:sz w:val="24"/>
          <w:szCs w:val="24"/>
        </w:rPr>
        <w:t>II. Duty to Colleagues and the Profession:</w:t>
      </w:r>
    </w:p>
    <w:p w14:paraId="2A5A29FB" w14:textId="77777777" w:rsidR="00083902" w:rsidRPr="004B5354" w:rsidRDefault="00083902" w:rsidP="00083902">
      <w:pPr>
        <w:rPr>
          <w:rFonts w:ascii="Times New Roman" w:hAnsi="Times New Roman"/>
          <w:sz w:val="24"/>
          <w:szCs w:val="24"/>
        </w:rPr>
      </w:pPr>
    </w:p>
    <w:p w14:paraId="6009453E"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 xml:space="preserve">Clinical laboratory professionals uphold and maintain the dignity and respect of our profession and strive to maintain a reputation of honesty, integrity and reliability. They contribute to the advancement of the profession by improving the body of knowledge, adopting scientific advances that benefit the patient, maintaining high standards of practice and education, and seeking fair socioeconomic working conditions for members of the profession. </w:t>
      </w:r>
    </w:p>
    <w:p w14:paraId="5EB24B2A" w14:textId="77777777" w:rsidR="00083902" w:rsidRPr="004B5354" w:rsidRDefault="00083902" w:rsidP="007718E9">
      <w:pPr>
        <w:ind w:left="720"/>
        <w:rPr>
          <w:rFonts w:ascii="Times New Roman" w:hAnsi="Times New Roman"/>
          <w:sz w:val="24"/>
          <w:szCs w:val="24"/>
        </w:rPr>
      </w:pPr>
    </w:p>
    <w:p w14:paraId="78FA7CD2"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 xml:space="preserve">Clinical laboratory professionals actively strive to establish cooperative and respectful working relationships with other health care professionals with the primary objective of ensuring a high standard of care for the patients they serve. </w:t>
      </w:r>
    </w:p>
    <w:p w14:paraId="3C937A14" w14:textId="77777777" w:rsidR="00083902" w:rsidRPr="004B5354" w:rsidRDefault="00083902" w:rsidP="00083902">
      <w:pPr>
        <w:rPr>
          <w:rFonts w:ascii="Times New Roman" w:hAnsi="Times New Roman"/>
          <w:bCs/>
          <w:sz w:val="24"/>
          <w:szCs w:val="24"/>
        </w:rPr>
      </w:pPr>
    </w:p>
    <w:p w14:paraId="00BF196D" w14:textId="77777777" w:rsidR="00083902" w:rsidRPr="004B5354" w:rsidRDefault="00083902" w:rsidP="00083902">
      <w:pPr>
        <w:rPr>
          <w:rFonts w:ascii="Times New Roman" w:hAnsi="Times New Roman"/>
          <w:bCs/>
          <w:sz w:val="24"/>
          <w:szCs w:val="24"/>
        </w:rPr>
      </w:pPr>
      <w:r w:rsidRPr="004B5354">
        <w:rPr>
          <w:rFonts w:ascii="Times New Roman" w:hAnsi="Times New Roman"/>
          <w:bCs/>
          <w:sz w:val="24"/>
          <w:szCs w:val="24"/>
        </w:rPr>
        <w:t>III. Duty to Society:</w:t>
      </w:r>
    </w:p>
    <w:p w14:paraId="3E3F1B00" w14:textId="77777777" w:rsidR="00083902" w:rsidRPr="004B5354" w:rsidRDefault="00083902" w:rsidP="00083902">
      <w:pPr>
        <w:rPr>
          <w:rFonts w:ascii="Times New Roman" w:hAnsi="Times New Roman"/>
          <w:sz w:val="24"/>
          <w:szCs w:val="24"/>
        </w:rPr>
      </w:pPr>
    </w:p>
    <w:p w14:paraId="15FBB5E1"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 xml:space="preserve">As practitioners of an autonomous profession, clinical laboratory professionals have the responsibility to contribute from their sphere of professional competence to the general </w:t>
      </w:r>
      <w:r w:rsidR="004C4A06" w:rsidRPr="004B5354">
        <w:rPr>
          <w:rFonts w:ascii="Times New Roman" w:hAnsi="Times New Roman"/>
          <w:sz w:val="24"/>
          <w:szCs w:val="24"/>
        </w:rPr>
        <w:t>well-being</w:t>
      </w:r>
      <w:r w:rsidRPr="004B5354">
        <w:rPr>
          <w:rFonts w:ascii="Times New Roman" w:hAnsi="Times New Roman"/>
          <w:sz w:val="24"/>
          <w:szCs w:val="24"/>
        </w:rPr>
        <w:t xml:space="preserve"> of the community. </w:t>
      </w:r>
    </w:p>
    <w:p w14:paraId="747D46BC" w14:textId="77777777" w:rsidR="00083902" w:rsidRPr="004B5354" w:rsidRDefault="00083902" w:rsidP="007718E9">
      <w:pPr>
        <w:ind w:left="720"/>
        <w:rPr>
          <w:rFonts w:ascii="Times New Roman" w:hAnsi="Times New Roman"/>
          <w:sz w:val="24"/>
          <w:szCs w:val="24"/>
        </w:rPr>
      </w:pPr>
    </w:p>
    <w:p w14:paraId="050F9DE0" w14:textId="77777777" w:rsidR="00083902" w:rsidRPr="004B5354" w:rsidRDefault="00083902" w:rsidP="007718E9">
      <w:pPr>
        <w:ind w:left="720"/>
        <w:rPr>
          <w:rFonts w:ascii="Times New Roman" w:hAnsi="Times New Roman"/>
          <w:sz w:val="24"/>
          <w:szCs w:val="24"/>
        </w:rPr>
      </w:pPr>
      <w:r w:rsidRPr="004B5354">
        <w:rPr>
          <w:rFonts w:ascii="Times New Roman" w:hAnsi="Times New Roman"/>
          <w:sz w:val="24"/>
          <w:szCs w:val="24"/>
        </w:rPr>
        <w:t xml:space="preserve">Clinical laboratory professionals comply with relevant laws and regulations pertaining to the practice of clinical laboratory science and actively seek, within the dictates of their consciences, to change those which do not meet the high standards of care and practice to which the profession is committed. </w:t>
      </w:r>
    </w:p>
    <w:p w14:paraId="43284C5A" w14:textId="77777777" w:rsidR="00083902" w:rsidRPr="004B5354" w:rsidRDefault="00083902" w:rsidP="00083902">
      <w:pPr>
        <w:rPr>
          <w:rFonts w:ascii="Times New Roman" w:hAnsi="Times New Roman"/>
          <w:bCs/>
          <w:sz w:val="24"/>
          <w:szCs w:val="24"/>
          <w:u w:val="single"/>
        </w:rPr>
      </w:pPr>
    </w:p>
    <w:p w14:paraId="7C05F873" w14:textId="77777777" w:rsidR="00083902" w:rsidRPr="004B5354" w:rsidRDefault="00E661AD" w:rsidP="00083902">
      <w:pPr>
        <w:rPr>
          <w:rFonts w:ascii="Times New Roman" w:hAnsi="Times New Roman"/>
          <w:sz w:val="24"/>
          <w:szCs w:val="24"/>
        </w:rPr>
      </w:pPr>
      <w:r w:rsidRPr="00E661AD">
        <w:rPr>
          <w:rFonts w:ascii="Times New Roman" w:hAnsi="Times New Roman"/>
          <w:bCs/>
          <w:sz w:val="24"/>
          <w:szCs w:val="24"/>
        </w:rPr>
        <w:t>P</w:t>
      </w:r>
      <w:r w:rsidR="00083902" w:rsidRPr="004B5354">
        <w:rPr>
          <w:rFonts w:ascii="Times New Roman" w:hAnsi="Times New Roman"/>
          <w:bCs/>
          <w:sz w:val="24"/>
          <w:szCs w:val="24"/>
        </w:rPr>
        <w:t>ledge to the Profession</w:t>
      </w:r>
      <w:r w:rsidR="00083902" w:rsidRPr="004B5354">
        <w:rPr>
          <w:rFonts w:ascii="Times New Roman" w:hAnsi="Times New Roman"/>
          <w:sz w:val="24"/>
          <w:szCs w:val="24"/>
        </w:rPr>
        <w:t xml:space="preserve">: </w:t>
      </w:r>
    </w:p>
    <w:p w14:paraId="0C19593A" w14:textId="77777777" w:rsidR="00083902" w:rsidRPr="004B5354" w:rsidRDefault="00083902" w:rsidP="00083902">
      <w:pPr>
        <w:rPr>
          <w:rFonts w:ascii="Times New Roman" w:hAnsi="Times New Roman"/>
          <w:sz w:val="24"/>
          <w:szCs w:val="24"/>
        </w:rPr>
      </w:pPr>
    </w:p>
    <w:p w14:paraId="4380CCE1" w14:textId="77777777" w:rsidR="00083902" w:rsidRPr="004B5354" w:rsidRDefault="00083902" w:rsidP="0011426F">
      <w:pPr>
        <w:ind w:left="360"/>
        <w:rPr>
          <w:rFonts w:ascii="Times New Roman" w:hAnsi="Times New Roman"/>
          <w:sz w:val="24"/>
          <w:szCs w:val="24"/>
        </w:rPr>
      </w:pPr>
      <w:r w:rsidRPr="004B5354">
        <w:rPr>
          <w:rFonts w:ascii="Times New Roman" w:hAnsi="Times New Roman"/>
          <w:sz w:val="24"/>
          <w:szCs w:val="24"/>
        </w:rPr>
        <w:t xml:space="preserve">As a clinical laboratory professional, I strive to: </w:t>
      </w:r>
    </w:p>
    <w:p w14:paraId="3F40A02A" w14:textId="77777777" w:rsidR="00083902" w:rsidRPr="004B5354" w:rsidRDefault="00083902" w:rsidP="0011426F">
      <w:pPr>
        <w:widowControl/>
        <w:numPr>
          <w:ilvl w:val="0"/>
          <w:numId w:val="7"/>
        </w:numPr>
        <w:tabs>
          <w:tab w:val="clear" w:pos="720"/>
          <w:tab w:val="num" w:pos="2880"/>
        </w:tabs>
        <w:autoSpaceDE/>
        <w:autoSpaceDN/>
        <w:ind w:left="1080"/>
        <w:rPr>
          <w:rFonts w:ascii="Times New Roman" w:hAnsi="Times New Roman"/>
          <w:sz w:val="24"/>
          <w:szCs w:val="24"/>
        </w:rPr>
      </w:pPr>
      <w:r w:rsidRPr="004B5354">
        <w:rPr>
          <w:rFonts w:ascii="Times New Roman" w:hAnsi="Times New Roman"/>
          <w:sz w:val="24"/>
          <w:szCs w:val="24"/>
        </w:rPr>
        <w:t xml:space="preserve">Maintain and promote standards of excellence in performing and advancing the art and science of my profession. </w:t>
      </w:r>
    </w:p>
    <w:p w14:paraId="2D4D4F97" w14:textId="77777777" w:rsidR="00083902" w:rsidRPr="004B5354" w:rsidRDefault="00083902" w:rsidP="0011426F">
      <w:pPr>
        <w:widowControl/>
        <w:numPr>
          <w:ilvl w:val="0"/>
          <w:numId w:val="7"/>
        </w:numPr>
        <w:tabs>
          <w:tab w:val="clear" w:pos="720"/>
          <w:tab w:val="num" w:pos="2520"/>
        </w:tabs>
        <w:autoSpaceDE/>
        <w:autoSpaceDN/>
        <w:ind w:left="1080"/>
        <w:rPr>
          <w:rFonts w:ascii="Times New Roman" w:hAnsi="Times New Roman"/>
          <w:sz w:val="24"/>
          <w:szCs w:val="24"/>
        </w:rPr>
      </w:pPr>
      <w:r w:rsidRPr="004B5354">
        <w:rPr>
          <w:rFonts w:ascii="Times New Roman" w:hAnsi="Times New Roman"/>
          <w:sz w:val="24"/>
          <w:szCs w:val="24"/>
        </w:rPr>
        <w:t xml:space="preserve">Preserve the dignity and privacy of others. </w:t>
      </w:r>
    </w:p>
    <w:p w14:paraId="09F30FA7" w14:textId="77777777" w:rsidR="00083902" w:rsidRPr="004B5354" w:rsidRDefault="00083902" w:rsidP="0011426F">
      <w:pPr>
        <w:widowControl/>
        <w:numPr>
          <w:ilvl w:val="0"/>
          <w:numId w:val="7"/>
        </w:numPr>
        <w:tabs>
          <w:tab w:val="clear" w:pos="720"/>
          <w:tab w:val="num" w:pos="2160"/>
        </w:tabs>
        <w:autoSpaceDE/>
        <w:autoSpaceDN/>
        <w:ind w:left="1080"/>
        <w:rPr>
          <w:rFonts w:ascii="Times New Roman" w:hAnsi="Times New Roman"/>
          <w:sz w:val="24"/>
          <w:szCs w:val="24"/>
        </w:rPr>
      </w:pPr>
      <w:r w:rsidRPr="004B5354">
        <w:rPr>
          <w:rFonts w:ascii="Times New Roman" w:hAnsi="Times New Roman"/>
          <w:sz w:val="24"/>
          <w:szCs w:val="24"/>
        </w:rPr>
        <w:t xml:space="preserve">Uphold and maintain the dignity and respect of our profession. </w:t>
      </w:r>
    </w:p>
    <w:p w14:paraId="4CAC2B32" w14:textId="77777777" w:rsidR="00083902" w:rsidRPr="004B5354" w:rsidRDefault="00083902" w:rsidP="0011426F">
      <w:pPr>
        <w:widowControl/>
        <w:numPr>
          <w:ilvl w:val="0"/>
          <w:numId w:val="7"/>
        </w:numPr>
        <w:tabs>
          <w:tab w:val="clear" w:pos="720"/>
          <w:tab w:val="num" w:pos="1800"/>
        </w:tabs>
        <w:autoSpaceDE/>
        <w:autoSpaceDN/>
        <w:ind w:left="1080"/>
        <w:rPr>
          <w:rFonts w:ascii="Times New Roman" w:hAnsi="Times New Roman"/>
          <w:sz w:val="24"/>
          <w:szCs w:val="24"/>
        </w:rPr>
      </w:pPr>
      <w:r w:rsidRPr="004B5354">
        <w:rPr>
          <w:rFonts w:ascii="Times New Roman" w:hAnsi="Times New Roman"/>
          <w:sz w:val="24"/>
          <w:szCs w:val="24"/>
        </w:rPr>
        <w:t xml:space="preserve">Seek to establish cooperative and respectful working relationships with other health professionals. </w:t>
      </w:r>
    </w:p>
    <w:p w14:paraId="0401F97B" w14:textId="77777777" w:rsidR="00083902" w:rsidRPr="004B5354" w:rsidRDefault="00083902" w:rsidP="0011426F">
      <w:pPr>
        <w:widowControl/>
        <w:numPr>
          <w:ilvl w:val="0"/>
          <w:numId w:val="7"/>
        </w:numPr>
        <w:tabs>
          <w:tab w:val="clear" w:pos="720"/>
          <w:tab w:val="num" w:pos="1440"/>
        </w:tabs>
        <w:autoSpaceDE/>
        <w:autoSpaceDN/>
        <w:ind w:left="1080"/>
        <w:rPr>
          <w:rFonts w:ascii="Times New Roman" w:hAnsi="Times New Roman"/>
          <w:sz w:val="24"/>
          <w:szCs w:val="24"/>
        </w:rPr>
      </w:pPr>
      <w:r w:rsidRPr="004B5354">
        <w:rPr>
          <w:rFonts w:ascii="Times New Roman" w:hAnsi="Times New Roman"/>
          <w:sz w:val="24"/>
          <w:szCs w:val="24"/>
        </w:rPr>
        <w:t xml:space="preserve">Contribute to the general </w:t>
      </w:r>
      <w:r w:rsidR="00741402" w:rsidRPr="004B5354">
        <w:rPr>
          <w:rFonts w:ascii="Times New Roman" w:hAnsi="Times New Roman"/>
          <w:sz w:val="24"/>
          <w:szCs w:val="24"/>
        </w:rPr>
        <w:t>well</w:t>
      </w:r>
      <w:r w:rsidR="00741402">
        <w:rPr>
          <w:rFonts w:ascii="Times New Roman" w:hAnsi="Times New Roman"/>
          <w:sz w:val="24"/>
          <w:szCs w:val="24"/>
        </w:rPr>
        <w:t>-</w:t>
      </w:r>
      <w:r w:rsidR="00741402" w:rsidRPr="004B5354">
        <w:rPr>
          <w:rFonts w:ascii="Times New Roman" w:hAnsi="Times New Roman"/>
          <w:sz w:val="24"/>
          <w:szCs w:val="24"/>
        </w:rPr>
        <w:t>being</w:t>
      </w:r>
      <w:r w:rsidRPr="004B5354">
        <w:rPr>
          <w:rFonts w:ascii="Times New Roman" w:hAnsi="Times New Roman"/>
          <w:sz w:val="24"/>
          <w:szCs w:val="24"/>
        </w:rPr>
        <w:t xml:space="preserve"> of the community. </w:t>
      </w:r>
    </w:p>
    <w:p w14:paraId="5ACC8EC4" w14:textId="77777777" w:rsidR="00083902" w:rsidRPr="004B5354" w:rsidRDefault="00083902" w:rsidP="0011426F">
      <w:pPr>
        <w:ind w:left="360"/>
        <w:rPr>
          <w:rFonts w:ascii="Times New Roman" w:hAnsi="Times New Roman"/>
          <w:sz w:val="24"/>
          <w:szCs w:val="24"/>
        </w:rPr>
      </w:pPr>
    </w:p>
    <w:p w14:paraId="748DE00C" w14:textId="77777777" w:rsidR="00083902" w:rsidRPr="004B5354" w:rsidRDefault="00083902" w:rsidP="0011426F">
      <w:pPr>
        <w:ind w:left="360"/>
        <w:rPr>
          <w:rFonts w:ascii="Times New Roman" w:hAnsi="Times New Roman"/>
          <w:sz w:val="24"/>
          <w:szCs w:val="24"/>
        </w:rPr>
      </w:pPr>
      <w:r w:rsidRPr="004B5354">
        <w:rPr>
          <w:rFonts w:ascii="Times New Roman" w:hAnsi="Times New Roman"/>
          <w:sz w:val="24"/>
          <w:szCs w:val="24"/>
        </w:rPr>
        <w:t xml:space="preserve">I will actively demonstrate my commitment to these responsibilities throughout my professional life. </w:t>
      </w:r>
    </w:p>
    <w:p w14:paraId="01D92D51" w14:textId="77777777" w:rsidR="00E915AB" w:rsidRDefault="00E915AB" w:rsidP="00083902">
      <w:pPr>
        <w:rPr>
          <w:rFonts w:ascii="Times New Roman" w:hAnsi="Times New Roman"/>
          <w:b/>
          <w:sz w:val="24"/>
          <w:szCs w:val="24"/>
        </w:rPr>
      </w:pPr>
    </w:p>
    <w:p w14:paraId="03AC20C5" w14:textId="77777777" w:rsidR="004467BE" w:rsidRPr="004B5354" w:rsidRDefault="004467BE" w:rsidP="00083902">
      <w:pPr>
        <w:rPr>
          <w:rFonts w:ascii="Times New Roman" w:hAnsi="Times New Roman"/>
          <w:b/>
          <w:sz w:val="24"/>
          <w:szCs w:val="24"/>
        </w:rPr>
      </w:pPr>
    </w:p>
    <w:p w14:paraId="7D71DCB6" w14:textId="77777777" w:rsidR="00083902" w:rsidRPr="004B5354" w:rsidRDefault="004467BE" w:rsidP="00083902">
      <w:pPr>
        <w:rPr>
          <w:rFonts w:ascii="Times New Roman" w:hAnsi="Times New Roman"/>
          <w:sz w:val="24"/>
          <w:szCs w:val="24"/>
        </w:rPr>
      </w:pPr>
      <w:r w:rsidRPr="004B5354">
        <w:rPr>
          <w:rFonts w:ascii="Times New Roman" w:hAnsi="Times New Roman"/>
          <w:b/>
          <w:bCs/>
          <w:sz w:val="24"/>
          <w:szCs w:val="24"/>
        </w:rPr>
        <w:t>CONFIDENTIALITY</w:t>
      </w:r>
    </w:p>
    <w:p w14:paraId="142D3D54" w14:textId="77777777" w:rsidR="00083902" w:rsidRPr="004B5354" w:rsidRDefault="00083902" w:rsidP="00083902">
      <w:pPr>
        <w:rPr>
          <w:rFonts w:ascii="Times New Roman" w:hAnsi="Times New Roman"/>
          <w:sz w:val="24"/>
          <w:szCs w:val="24"/>
        </w:rPr>
      </w:pPr>
      <w:r w:rsidRPr="004B5354">
        <w:rPr>
          <w:rFonts w:ascii="Times New Roman" w:hAnsi="Times New Roman"/>
          <w:sz w:val="24"/>
          <w:szCs w:val="24"/>
        </w:rPr>
        <w:t>All patient and institutional information will be held in the strictest confidence at all times.</w:t>
      </w:r>
      <w:r w:rsidR="00681CA2" w:rsidRPr="004B5354">
        <w:rPr>
          <w:rFonts w:ascii="Times New Roman" w:hAnsi="Times New Roman"/>
          <w:sz w:val="24"/>
          <w:szCs w:val="24"/>
        </w:rPr>
        <w:t xml:space="preserve"> </w:t>
      </w:r>
      <w:r w:rsidRPr="004B5354">
        <w:rPr>
          <w:rFonts w:ascii="Times New Roman" w:hAnsi="Times New Roman"/>
          <w:sz w:val="24"/>
          <w:szCs w:val="24"/>
        </w:rPr>
        <w:t>The discussion of any patient information outside of the “classroom” setting is not permissible.</w:t>
      </w:r>
      <w:r w:rsidR="00681CA2" w:rsidRPr="004B5354">
        <w:rPr>
          <w:rFonts w:ascii="Times New Roman" w:hAnsi="Times New Roman"/>
          <w:sz w:val="24"/>
          <w:szCs w:val="24"/>
        </w:rPr>
        <w:t xml:space="preserve"> </w:t>
      </w:r>
      <w:r w:rsidRPr="004B5354">
        <w:rPr>
          <w:rFonts w:ascii="Times New Roman" w:hAnsi="Times New Roman"/>
          <w:sz w:val="24"/>
          <w:szCs w:val="24"/>
        </w:rPr>
        <w:t>Confidential information concerning the institution is not to be discussed with any unauthorized individuals.</w:t>
      </w:r>
      <w:r w:rsidR="00681CA2" w:rsidRPr="004B5354">
        <w:rPr>
          <w:rFonts w:ascii="Times New Roman" w:hAnsi="Times New Roman"/>
          <w:sz w:val="24"/>
          <w:szCs w:val="24"/>
        </w:rPr>
        <w:t xml:space="preserve"> </w:t>
      </w:r>
    </w:p>
    <w:p w14:paraId="26967697" w14:textId="77777777" w:rsidR="00083902" w:rsidRPr="004B5354" w:rsidRDefault="00083902" w:rsidP="00083902">
      <w:pPr>
        <w:rPr>
          <w:rFonts w:ascii="Times New Roman" w:hAnsi="Times New Roman"/>
          <w:sz w:val="24"/>
          <w:szCs w:val="24"/>
        </w:rPr>
      </w:pPr>
    </w:p>
    <w:p w14:paraId="755045BC" w14:textId="77777777" w:rsidR="00083902" w:rsidRPr="004B5354" w:rsidRDefault="00083902" w:rsidP="00083902">
      <w:pPr>
        <w:rPr>
          <w:rFonts w:ascii="Times New Roman" w:hAnsi="Times New Roman"/>
          <w:b/>
          <w:bCs/>
          <w:sz w:val="24"/>
          <w:szCs w:val="24"/>
          <w:u w:val="single"/>
        </w:rPr>
      </w:pPr>
    </w:p>
    <w:p w14:paraId="2390370F" w14:textId="77777777" w:rsidR="00083902" w:rsidRPr="004B5354" w:rsidRDefault="00844369" w:rsidP="00083902">
      <w:pPr>
        <w:jc w:val="both"/>
        <w:rPr>
          <w:rFonts w:ascii="Times New Roman" w:hAnsi="Times New Roman"/>
          <w:sz w:val="24"/>
          <w:szCs w:val="24"/>
        </w:rPr>
      </w:pPr>
      <w:r w:rsidRPr="004B5354">
        <w:rPr>
          <w:rFonts w:ascii="Times New Roman" w:hAnsi="Times New Roman"/>
          <w:b/>
          <w:sz w:val="24"/>
          <w:szCs w:val="24"/>
        </w:rPr>
        <w:t>STUDENT IMMUNIZATION REQUIREMENTS</w:t>
      </w:r>
    </w:p>
    <w:p w14:paraId="6E9CF45E" w14:textId="77777777" w:rsidR="00083902" w:rsidRPr="004B5354" w:rsidRDefault="00083902" w:rsidP="00083902">
      <w:pPr>
        <w:jc w:val="both"/>
        <w:rPr>
          <w:rFonts w:ascii="Times New Roman" w:hAnsi="Times New Roman"/>
          <w:sz w:val="24"/>
          <w:szCs w:val="24"/>
        </w:rPr>
      </w:pPr>
      <w:r w:rsidRPr="004B5354">
        <w:rPr>
          <w:rFonts w:ascii="Times New Roman" w:hAnsi="Times New Roman"/>
          <w:sz w:val="24"/>
          <w:szCs w:val="24"/>
        </w:rPr>
        <w:t xml:space="preserve">All </w:t>
      </w:r>
      <w:r w:rsidR="009400A4">
        <w:rPr>
          <w:rFonts w:ascii="Times New Roman" w:hAnsi="Times New Roman"/>
          <w:sz w:val="24"/>
          <w:szCs w:val="24"/>
        </w:rPr>
        <w:t xml:space="preserve">MLS </w:t>
      </w:r>
      <w:r w:rsidRPr="004B5354">
        <w:rPr>
          <w:rFonts w:ascii="Times New Roman" w:hAnsi="Times New Roman"/>
          <w:sz w:val="24"/>
          <w:szCs w:val="24"/>
        </w:rPr>
        <w:t xml:space="preserve">students must meet </w:t>
      </w:r>
      <w:r w:rsidR="00600288" w:rsidRPr="004B5354">
        <w:rPr>
          <w:rFonts w:ascii="Times New Roman" w:hAnsi="Times New Roman"/>
          <w:sz w:val="24"/>
          <w:szCs w:val="24"/>
        </w:rPr>
        <w:t xml:space="preserve">the immunization </w:t>
      </w:r>
      <w:r w:rsidRPr="004B5354">
        <w:rPr>
          <w:rFonts w:ascii="Times New Roman" w:hAnsi="Times New Roman"/>
          <w:sz w:val="24"/>
          <w:szCs w:val="24"/>
        </w:rPr>
        <w:t>requirem</w:t>
      </w:r>
      <w:r w:rsidR="00640707" w:rsidRPr="004B5354">
        <w:rPr>
          <w:rFonts w:ascii="Times New Roman" w:hAnsi="Times New Roman"/>
          <w:sz w:val="24"/>
          <w:szCs w:val="24"/>
        </w:rPr>
        <w:t>ents including annual TB screening.</w:t>
      </w:r>
      <w:r w:rsidR="00681CA2" w:rsidRPr="004B5354">
        <w:rPr>
          <w:rFonts w:ascii="Times New Roman" w:hAnsi="Times New Roman"/>
          <w:sz w:val="24"/>
          <w:szCs w:val="24"/>
        </w:rPr>
        <w:t xml:space="preserve"> </w:t>
      </w:r>
      <w:r w:rsidR="00640707" w:rsidRPr="004B5354">
        <w:rPr>
          <w:rFonts w:ascii="Times New Roman" w:hAnsi="Times New Roman"/>
          <w:sz w:val="24"/>
          <w:szCs w:val="24"/>
        </w:rPr>
        <w:t>Clinical sites will require documentation and it is the students’</w:t>
      </w:r>
      <w:r w:rsidR="00600288" w:rsidRPr="004B5354">
        <w:rPr>
          <w:rFonts w:ascii="Times New Roman" w:hAnsi="Times New Roman"/>
          <w:sz w:val="24"/>
          <w:szCs w:val="24"/>
        </w:rPr>
        <w:t xml:space="preserve"> responsibility to provide this, and maintain compliance of immunizations.</w:t>
      </w:r>
    </w:p>
    <w:p w14:paraId="1657A3A6" w14:textId="77777777" w:rsidR="00083902" w:rsidRPr="004B5354" w:rsidRDefault="00083902" w:rsidP="00083902">
      <w:pPr>
        <w:jc w:val="both"/>
        <w:rPr>
          <w:rFonts w:ascii="Times New Roman" w:hAnsi="Times New Roman"/>
          <w:sz w:val="24"/>
          <w:szCs w:val="24"/>
        </w:rPr>
      </w:pPr>
    </w:p>
    <w:p w14:paraId="3B2DE78E" w14:textId="77777777" w:rsidR="00083902" w:rsidRPr="004B5354" w:rsidRDefault="00083902" w:rsidP="00083902">
      <w:pPr>
        <w:jc w:val="center"/>
        <w:rPr>
          <w:rFonts w:ascii="Times New Roman" w:hAnsi="Times New Roman"/>
          <w:sz w:val="24"/>
          <w:szCs w:val="24"/>
          <w:u w:val="single"/>
        </w:rPr>
      </w:pPr>
      <w:r w:rsidRPr="004B5354">
        <w:rPr>
          <w:rFonts w:ascii="Times New Roman" w:hAnsi="Times New Roman"/>
          <w:sz w:val="24"/>
          <w:szCs w:val="24"/>
          <w:u w:val="single"/>
        </w:rPr>
        <w:t>Tuberculosis Screening</w:t>
      </w:r>
    </w:p>
    <w:p w14:paraId="6B18FAAA" w14:textId="77777777" w:rsidR="00083902" w:rsidRPr="004B5354" w:rsidRDefault="00083902" w:rsidP="00083902">
      <w:pPr>
        <w:jc w:val="both"/>
        <w:rPr>
          <w:rFonts w:ascii="Times New Roman" w:hAnsi="Times New Roman"/>
          <w:sz w:val="24"/>
          <w:szCs w:val="24"/>
        </w:rPr>
      </w:pPr>
      <w:r w:rsidRPr="004B5354">
        <w:rPr>
          <w:rFonts w:ascii="Times New Roman" w:hAnsi="Times New Roman"/>
          <w:sz w:val="24"/>
          <w:szCs w:val="24"/>
        </w:rPr>
        <w:t>Baseline tuberculin screening must be performed before you are allowed into clinical settings.</w:t>
      </w:r>
      <w:r w:rsidR="00681CA2" w:rsidRPr="004B5354">
        <w:rPr>
          <w:rFonts w:ascii="Times New Roman" w:hAnsi="Times New Roman"/>
          <w:sz w:val="24"/>
          <w:szCs w:val="24"/>
        </w:rPr>
        <w:t xml:space="preserve"> </w:t>
      </w:r>
      <w:r w:rsidRPr="004B5354">
        <w:rPr>
          <w:rFonts w:ascii="Times New Roman" w:hAnsi="Times New Roman"/>
          <w:sz w:val="24"/>
          <w:szCs w:val="24"/>
        </w:rPr>
        <w:t>Documentation of a negative Mantoux PPD skin test within 6 weeks of initial enrollment must be provided to the Division on the first day of orientation.</w:t>
      </w:r>
      <w:r w:rsidR="00681CA2" w:rsidRPr="004B5354">
        <w:rPr>
          <w:rFonts w:ascii="Times New Roman" w:hAnsi="Times New Roman"/>
          <w:sz w:val="24"/>
          <w:szCs w:val="24"/>
        </w:rPr>
        <w:t xml:space="preserve">  </w:t>
      </w:r>
      <w:r w:rsidRPr="004B5354">
        <w:rPr>
          <w:rFonts w:ascii="Times New Roman" w:hAnsi="Times New Roman"/>
          <w:sz w:val="24"/>
          <w:szCs w:val="24"/>
        </w:rPr>
        <w:t>If you have a history of a positive TB skin test, please provide documentation of the skin test, a copy of the chest x-ray report if one was performed, and records of any medication that you have taken as a result of the positive skin test.</w:t>
      </w:r>
    </w:p>
    <w:p w14:paraId="385541EC" w14:textId="77777777" w:rsidR="00E915AB" w:rsidRPr="004B5354" w:rsidRDefault="00E915AB" w:rsidP="00083902">
      <w:pPr>
        <w:jc w:val="center"/>
        <w:rPr>
          <w:rFonts w:ascii="Times New Roman" w:hAnsi="Times New Roman"/>
          <w:sz w:val="24"/>
          <w:szCs w:val="24"/>
          <w:u w:val="single"/>
        </w:rPr>
      </w:pPr>
    </w:p>
    <w:p w14:paraId="39CEBF72" w14:textId="77777777" w:rsidR="00083902" w:rsidRPr="004B5354" w:rsidRDefault="00083902" w:rsidP="00083902">
      <w:pPr>
        <w:jc w:val="center"/>
        <w:rPr>
          <w:rFonts w:ascii="Times New Roman" w:hAnsi="Times New Roman"/>
          <w:sz w:val="24"/>
          <w:szCs w:val="24"/>
          <w:u w:val="single"/>
        </w:rPr>
      </w:pPr>
      <w:r w:rsidRPr="004B5354">
        <w:rPr>
          <w:rFonts w:ascii="Times New Roman" w:hAnsi="Times New Roman"/>
          <w:sz w:val="24"/>
          <w:szCs w:val="24"/>
          <w:u w:val="single"/>
        </w:rPr>
        <w:t xml:space="preserve">Rubella, </w:t>
      </w:r>
      <w:r w:rsidR="00600288" w:rsidRPr="004B5354">
        <w:rPr>
          <w:rFonts w:ascii="Times New Roman" w:hAnsi="Times New Roman"/>
          <w:sz w:val="24"/>
          <w:szCs w:val="24"/>
          <w:u w:val="single"/>
        </w:rPr>
        <w:t>Rubeola</w:t>
      </w:r>
      <w:r w:rsidRPr="004B5354">
        <w:rPr>
          <w:rFonts w:ascii="Times New Roman" w:hAnsi="Times New Roman"/>
          <w:sz w:val="24"/>
          <w:szCs w:val="24"/>
          <w:u w:val="single"/>
        </w:rPr>
        <w:t>, Mumps</w:t>
      </w:r>
    </w:p>
    <w:p w14:paraId="4B93418B" w14:textId="77777777" w:rsidR="00083902" w:rsidRPr="004B5354" w:rsidRDefault="00083902" w:rsidP="00083902">
      <w:pPr>
        <w:jc w:val="both"/>
        <w:rPr>
          <w:rFonts w:ascii="Times New Roman" w:hAnsi="Times New Roman"/>
          <w:sz w:val="24"/>
          <w:szCs w:val="24"/>
        </w:rPr>
      </w:pPr>
      <w:r w:rsidRPr="004B5354">
        <w:rPr>
          <w:rFonts w:ascii="Times New Roman" w:hAnsi="Times New Roman"/>
          <w:sz w:val="24"/>
          <w:szCs w:val="24"/>
        </w:rPr>
        <w:t>Proof of immunity to rubella, rubeola and mumps is required if you were born in 1957 or later.</w:t>
      </w:r>
      <w:r w:rsidR="00681CA2" w:rsidRPr="004B5354">
        <w:rPr>
          <w:rFonts w:ascii="Times New Roman" w:hAnsi="Times New Roman"/>
          <w:sz w:val="24"/>
          <w:szCs w:val="24"/>
        </w:rPr>
        <w:t xml:space="preserve"> </w:t>
      </w:r>
      <w:r w:rsidRPr="004B5354">
        <w:rPr>
          <w:rFonts w:ascii="Times New Roman" w:hAnsi="Times New Roman"/>
          <w:sz w:val="24"/>
          <w:szCs w:val="24"/>
        </w:rPr>
        <w:t>You may use one of the following for documentation:</w:t>
      </w:r>
    </w:p>
    <w:p w14:paraId="6B46561F" w14:textId="77777777" w:rsidR="00083902" w:rsidRPr="004B5354" w:rsidRDefault="00083902" w:rsidP="00083902">
      <w:pPr>
        <w:numPr>
          <w:ilvl w:val="0"/>
          <w:numId w:val="8"/>
        </w:numPr>
        <w:jc w:val="both"/>
        <w:rPr>
          <w:rFonts w:ascii="Times New Roman" w:hAnsi="Times New Roman"/>
          <w:sz w:val="24"/>
          <w:szCs w:val="24"/>
        </w:rPr>
      </w:pPr>
      <w:r w:rsidRPr="004B5354">
        <w:rPr>
          <w:rFonts w:ascii="Times New Roman" w:hAnsi="Times New Roman"/>
          <w:sz w:val="24"/>
          <w:szCs w:val="24"/>
        </w:rPr>
        <w:t>written physician documentation of two MMRs after one year of age, or</w:t>
      </w:r>
    </w:p>
    <w:p w14:paraId="0462E14C" w14:textId="77777777" w:rsidR="00083902" w:rsidRPr="004B5354" w:rsidRDefault="00083902" w:rsidP="00083902">
      <w:pPr>
        <w:numPr>
          <w:ilvl w:val="0"/>
          <w:numId w:val="8"/>
        </w:numPr>
        <w:jc w:val="both"/>
        <w:rPr>
          <w:rFonts w:ascii="Times New Roman" w:hAnsi="Times New Roman"/>
          <w:sz w:val="24"/>
          <w:szCs w:val="24"/>
        </w:rPr>
      </w:pPr>
      <w:r w:rsidRPr="004B5354">
        <w:rPr>
          <w:rFonts w:ascii="Times New Roman" w:hAnsi="Times New Roman"/>
          <w:sz w:val="24"/>
          <w:szCs w:val="24"/>
        </w:rPr>
        <w:t>written physician documentation of rubella, rubeola, and mumps diseases, or</w:t>
      </w:r>
    </w:p>
    <w:p w14:paraId="6069C1CD" w14:textId="77777777" w:rsidR="00083902" w:rsidRPr="004B5354" w:rsidRDefault="00083902" w:rsidP="00083902">
      <w:pPr>
        <w:numPr>
          <w:ilvl w:val="0"/>
          <w:numId w:val="8"/>
        </w:numPr>
        <w:jc w:val="both"/>
        <w:rPr>
          <w:rFonts w:ascii="Times New Roman" w:hAnsi="Times New Roman"/>
          <w:sz w:val="24"/>
          <w:szCs w:val="24"/>
        </w:rPr>
      </w:pPr>
      <w:r w:rsidRPr="004B5354">
        <w:rPr>
          <w:rFonts w:ascii="Times New Roman" w:hAnsi="Times New Roman"/>
          <w:sz w:val="24"/>
          <w:szCs w:val="24"/>
        </w:rPr>
        <w:t>written medical documentation of positive rubella, rubeola, and mumps titers.</w:t>
      </w:r>
    </w:p>
    <w:p w14:paraId="543CC138" w14:textId="77777777" w:rsidR="00083902" w:rsidRPr="004B5354" w:rsidRDefault="00083902" w:rsidP="00083902">
      <w:pPr>
        <w:jc w:val="both"/>
        <w:rPr>
          <w:rFonts w:ascii="Times New Roman" w:hAnsi="Times New Roman"/>
          <w:sz w:val="24"/>
          <w:szCs w:val="24"/>
        </w:rPr>
      </w:pPr>
      <w:r w:rsidRPr="004B5354">
        <w:rPr>
          <w:rFonts w:ascii="Times New Roman" w:hAnsi="Times New Roman"/>
          <w:sz w:val="24"/>
          <w:szCs w:val="24"/>
        </w:rPr>
        <w:t>If you do not have documentation, you will be required to have the appropriate number (1or 2) of MMR vaccine(s).</w:t>
      </w:r>
    </w:p>
    <w:p w14:paraId="39CD62D3" w14:textId="77777777" w:rsidR="00083902" w:rsidRPr="004B5354" w:rsidRDefault="00083902" w:rsidP="00083902">
      <w:pPr>
        <w:jc w:val="both"/>
        <w:rPr>
          <w:rFonts w:ascii="Times New Roman" w:hAnsi="Times New Roman"/>
          <w:b/>
          <w:sz w:val="24"/>
          <w:szCs w:val="24"/>
        </w:rPr>
      </w:pPr>
    </w:p>
    <w:p w14:paraId="17551E8F" w14:textId="77777777" w:rsidR="00083902" w:rsidRPr="004B5354" w:rsidRDefault="00083902" w:rsidP="00083902">
      <w:pPr>
        <w:jc w:val="center"/>
        <w:rPr>
          <w:rFonts w:ascii="Times New Roman" w:hAnsi="Times New Roman"/>
          <w:sz w:val="24"/>
          <w:szCs w:val="24"/>
          <w:u w:val="single"/>
        </w:rPr>
      </w:pPr>
      <w:r w:rsidRPr="004B5354">
        <w:rPr>
          <w:rFonts w:ascii="Times New Roman" w:hAnsi="Times New Roman"/>
          <w:sz w:val="24"/>
          <w:szCs w:val="24"/>
          <w:u w:val="single"/>
        </w:rPr>
        <w:t>Hepatitis B Vaccine</w:t>
      </w:r>
    </w:p>
    <w:p w14:paraId="378208A0" w14:textId="77777777" w:rsidR="00083902" w:rsidRPr="004B5354" w:rsidRDefault="00083902" w:rsidP="00083902">
      <w:pPr>
        <w:jc w:val="both"/>
        <w:rPr>
          <w:rFonts w:ascii="Times New Roman" w:hAnsi="Times New Roman"/>
          <w:sz w:val="24"/>
          <w:szCs w:val="24"/>
        </w:rPr>
      </w:pPr>
      <w:r w:rsidRPr="004B5354">
        <w:rPr>
          <w:rFonts w:ascii="Times New Roman" w:hAnsi="Times New Roman"/>
          <w:sz w:val="24"/>
          <w:szCs w:val="24"/>
        </w:rPr>
        <w:t>The Hepatitis B vaccine series is required.</w:t>
      </w:r>
      <w:r w:rsidR="00681CA2" w:rsidRPr="004B5354">
        <w:rPr>
          <w:rFonts w:ascii="Times New Roman" w:hAnsi="Times New Roman"/>
          <w:sz w:val="24"/>
          <w:szCs w:val="24"/>
        </w:rPr>
        <w:t xml:space="preserve"> </w:t>
      </w:r>
      <w:r w:rsidRPr="004B5354">
        <w:rPr>
          <w:rFonts w:ascii="Times New Roman" w:hAnsi="Times New Roman"/>
          <w:sz w:val="24"/>
          <w:szCs w:val="24"/>
        </w:rPr>
        <w:t>The complete series consists of 3 doses at 0, 1, and 6 months.</w:t>
      </w:r>
      <w:r w:rsidR="00681CA2" w:rsidRPr="004B5354">
        <w:rPr>
          <w:rFonts w:ascii="Times New Roman" w:hAnsi="Times New Roman"/>
          <w:sz w:val="24"/>
          <w:szCs w:val="24"/>
        </w:rPr>
        <w:t xml:space="preserve"> </w:t>
      </w:r>
      <w:r w:rsidRPr="004B5354">
        <w:rPr>
          <w:rFonts w:ascii="Times New Roman" w:hAnsi="Times New Roman"/>
          <w:sz w:val="24"/>
          <w:szCs w:val="24"/>
        </w:rPr>
        <w:t>If you have already received Hepatitis B vaccine or have had a Hepatitis B titer, please provide written documentation from a physician including dates the vaccine was given and/or the titer was performed.</w:t>
      </w:r>
    </w:p>
    <w:p w14:paraId="1291B034" w14:textId="77777777" w:rsidR="00083902" w:rsidRPr="004B5354" w:rsidRDefault="00083902" w:rsidP="00083902">
      <w:pPr>
        <w:jc w:val="both"/>
        <w:rPr>
          <w:rFonts w:ascii="Times New Roman" w:hAnsi="Times New Roman"/>
          <w:sz w:val="24"/>
          <w:szCs w:val="24"/>
        </w:rPr>
      </w:pPr>
    </w:p>
    <w:p w14:paraId="7A2178B4" w14:textId="77777777" w:rsidR="00083902" w:rsidRPr="004B5354" w:rsidRDefault="00083902" w:rsidP="00083902">
      <w:pPr>
        <w:jc w:val="center"/>
        <w:rPr>
          <w:rFonts w:ascii="Times New Roman" w:hAnsi="Times New Roman"/>
          <w:sz w:val="24"/>
          <w:szCs w:val="24"/>
          <w:u w:val="single"/>
        </w:rPr>
      </w:pPr>
      <w:r w:rsidRPr="004B5354">
        <w:rPr>
          <w:rFonts w:ascii="Times New Roman" w:hAnsi="Times New Roman"/>
          <w:sz w:val="24"/>
          <w:szCs w:val="24"/>
          <w:u w:val="single"/>
        </w:rPr>
        <w:t>Varicella Immunity</w:t>
      </w:r>
    </w:p>
    <w:p w14:paraId="71208BF8" w14:textId="77777777" w:rsidR="00083902" w:rsidRPr="004B5354" w:rsidRDefault="00083902" w:rsidP="00083902">
      <w:pPr>
        <w:jc w:val="both"/>
        <w:rPr>
          <w:rFonts w:ascii="Times New Roman" w:hAnsi="Times New Roman"/>
          <w:sz w:val="24"/>
          <w:szCs w:val="24"/>
        </w:rPr>
      </w:pPr>
      <w:r w:rsidRPr="004B5354">
        <w:rPr>
          <w:rFonts w:ascii="Times New Roman" w:hAnsi="Times New Roman"/>
          <w:sz w:val="24"/>
          <w:szCs w:val="24"/>
        </w:rPr>
        <w:t>You must demonstrate immunity to varicella (chicken pox).</w:t>
      </w:r>
      <w:r w:rsidR="00681CA2" w:rsidRPr="004B5354">
        <w:rPr>
          <w:rFonts w:ascii="Times New Roman" w:hAnsi="Times New Roman"/>
          <w:sz w:val="24"/>
          <w:szCs w:val="24"/>
        </w:rPr>
        <w:t xml:space="preserve"> </w:t>
      </w:r>
      <w:r w:rsidRPr="004B5354">
        <w:rPr>
          <w:rFonts w:ascii="Times New Roman" w:hAnsi="Times New Roman"/>
          <w:sz w:val="24"/>
          <w:szCs w:val="24"/>
        </w:rPr>
        <w:t>If you have had chickenpox, you have met the requirement; no further documentation other than verbal history is necessary.</w:t>
      </w:r>
      <w:r w:rsidR="00681CA2" w:rsidRPr="004B5354">
        <w:rPr>
          <w:rFonts w:ascii="Times New Roman" w:hAnsi="Times New Roman"/>
          <w:sz w:val="24"/>
          <w:szCs w:val="24"/>
        </w:rPr>
        <w:t xml:space="preserve"> </w:t>
      </w:r>
      <w:r w:rsidRPr="004B5354">
        <w:rPr>
          <w:rFonts w:ascii="Times New Roman" w:hAnsi="Times New Roman"/>
          <w:sz w:val="24"/>
          <w:szCs w:val="24"/>
        </w:rPr>
        <w:t>If you have not had chickenpox, you will be required to have a varicella titer to determine whether you are immune.</w:t>
      </w:r>
      <w:r w:rsidR="00681CA2" w:rsidRPr="004B5354">
        <w:rPr>
          <w:rFonts w:ascii="Times New Roman" w:hAnsi="Times New Roman"/>
          <w:sz w:val="24"/>
          <w:szCs w:val="24"/>
        </w:rPr>
        <w:t xml:space="preserve"> </w:t>
      </w:r>
      <w:r w:rsidRPr="004B5354">
        <w:rPr>
          <w:rFonts w:ascii="Times New Roman" w:hAnsi="Times New Roman"/>
          <w:sz w:val="24"/>
          <w:szCs w:val="24"/>
        </w:rPr>
        <w:t xml:space="preserve">If the titer is negative, </w:t>
      </w:r>
      <w:r w:rsidRPr="004B5354">
        <w:rPr>
          <w:rFonts w:ascii="Times New Roman" w:hAnsi="Times New Roman"/>
          <w:i/>
          <w:iCs/>
          <w:sz w:val="24"/>
          <w:szCs w:val="24"/>
        </w:rPr>
        <w:t>i.e</w:t>
      </w:r>
      <w:r w:rsidRPr="004B5354">
        <w:rPr>
          <w:rFonts w:ascii="Times New Roman" w:hAnsi="Times New Roman"/>
          <w:sz w:val="24"/>
          <w:szCs w:val="24"/>
        </w:rPr>
        <w:t>. you have no immunity to chicken pox, you will be required to receive a dose of varicella vaccine and a second dose a month later.</w:t>
      </w:r>
      <w:r w:rsidR="00681CA2" w:rsidRPr="004B5354">
        <w:rPr>
          <w:rFonts w:ascii="Times New Roman" w:hAnsi="Times New Roman"/>
          <w:sz w:val="24"/>
          <w:szCs w:val="24"/>
        </w:rPr>
        <w:t xml:space="preserve"> </w:t>
      </w:r>
      <w:r w:rsidRPr="004B5354">
        <w:rPr>
          <w:rFonts w:ascii="Times New Roman" w:hAnsi="Times New Roman"/>
          <w:sz w:val="24"/>
          <w:szCs w:val="24"/>
        </w:rPr>
        <w:t>If you already have had a positive varicella titer or have received the vaccination series, you must provide written documentation from a physician stating the positive titer results or the dates the vaccine was given.</w:t>
      </w:r>
    </w:p>
    <w:p w14:paraId="08A6AF98" w14:textId="77777777" w:rsidR="00083902" w:rsidRPr="004B5354" w:rsidRDefault="00083902" w:rsidP="00083902">
      <w:pPr>
        <w:jc w:val="both"/>
        <w:rPr>
          <w:rFonts w:ascii="Times New Roman" w:hAnsi="Times New Roman"/>
          <w:sz w:val="24"/>
          <w:szCs w:val="24"/>
        </w:rPr>
      </w:pPr>
    </w:p>
    <w:p w14:paraId="7DAB0F7D" w14:textId="77777777" w:rsidR="00083902" w:rsidRPr="004B5354" w:rsidRDefault="00083902" w:rsidP="00083902">
      <w:pPr>
        <w:rPr>
          <w:rFonts w:ascii="Times New Roman" w:hAnsi="Times New Roman"/>
          <w:sz w:val="24"/>
          <w:szCs w:val="24"/>
        </w:rPr>
      </w:pPr>
      <w:r w:rsidRPr="004B5354">
        <w:rPr>
          <w:rFonts w:ascii="Times New Roman" w:hAnsi="Times New Roman"/>
          <w:sz w:val="24"/>
          <w:szCs w:val="24"/>
        </w:rPr>
        <w:t>Proof of vaccinations may be required by the hospital clinical sites.</w:t>
      </w:r>
      <w:r w:rsidR="00681CA2" w:rsidRPr="004B5354">
        <w:rPr>
          <w:rFonts w:ascii="Times New Roman" w:hAnsi="Times New Roman"/>
          <w:sz w:val="24"/>
          <w:szCs w:val="24"/>
        </w:rPr>
        <w:t xml:space="preserve"> </w:t>
      </w:r>
      <w:r w:rsidRPr="004B5354">
        <w:rPr>
          <w:rFonts w:ascii="Times New Roman" w:hAnsi="Times New Roman"/>
          <w:sz w:val="24"/>
          <w:szCs w:val="24"/>
        </w:rPr>
        <w:t>Students not completing these requirements prior to practicum will not be allowed to start the practicum.</w:t>
      </w:r>
    </w:p>
    <w:p w14:paraId="267E343C" w14:textId="77777777" w:rsidR="00083902" w:rsidRPr="004B5354" w:rsidRDefault="00083902" w:rsidP="00083902">
      <w:pPr>
        <w:jc w:val="both"/>
        <w:rPr>
          <w:rFonts w:ascii="Times New Roman" w:hAnsi="Times New Roman"/>
          <w:sz w:val="24"/>
          <w:szCs w:val="24"/>
        </w:rPr>
      </w:pPr>
    </w:p>
    <w:p w14:paraId="52A6A528" w14:textId="77777777" w:rsidR="001E48AD" w:rsidRPr="001E48AD" w:rsidRDefault="001E48AD" w:rsidP="001E48AD">
      <w:pPr>
        <w:jc w:val="center"/>
        <w:rPr>
          <w:rFonts w:ascii="Times New Roman" w:hAnsi="Times New Roman"/>
          <w:bCs/>
          <w:sz w:val="24"/>
          <w:szCs w:val="24"/>
          <w:u w:val="single"/>
        </w:rPr>
      </w:pPr>
      <w:r w:rsidRPr="001E48AD">
        <w:rPr>
          <w:rFonts w:ascii="Times New Roman" w:hAnsi="Times New Roman"/>
          <w:bCs/>
          <w:sz w:val="24"/>
          <w:szCs w:val="24"/>
          <w:u w:val="single"/>
        </w:rPr>
        <w:t>Seasonal Influenza</w:t>
      </w:r>
    </w:p>
    <w:p w14:paraId="5E1AD4AF" w14:textId="77777777" w:rsidR="001E48AD" w:rsidRPr="001E48AD" w:rsidRDefault="001E48AD" w:rsidP="001E48AD">
      <w:pPr>
        <w:rPr>
          <w:rFonts w:ascii="Times New Roman" w:hAnsi="Times New Roman"/>
          <w:bCs/>
          <w:sz w:val="24"/>
          <w:szCs w:val="24"/>
        </w:rPr>
      </w:pPr>
      <w:r w:rsidRPr="001E48AD">
        <w:rPr>
          <w:rFonts w:ascii="Times New Roman" w:hAnsi="Times New Roman"/>
          <w:bCs/>
          <w:sz w:val="24"/>
          <w:szCs w:val="24"/>
        </w:rPr>
        <w:t>One dose of the seasonal influenza vaccine is required if a student is present in a UK HealthCare facility at least one day during designated influenza season (October 1 – March 31)</w:t>
      </w:r>
      <w:r>
        <w:rPr>
          <w:rFonts w:ascii="Times New Roman" w:hAnsi="Times New Roman"/>
          <w:bCs/>
          <w:sz w:val="24"/>
          <w:szCs w:val="24"/>
        </w:rPr>
        <w:t xml:space="preserve">. This may be required by clinical practicum sites other than UK Healthcare. </w:t>
      </w:r>
    </w:p>
    <w:p w14:paraId="465E1FA8" w14:textId="77777777" w:rsidR="009B5F74" w:rsidRPr="009B5F74" w:rsidRDefault="009B5F74" w:rsidP="009B5F74"/>
    <w:p w14:paraId="23F140F5" w14:textId="77777777" w:rsidR="00BD6160" w:rsidRPr="00BD6160" w:rsidRDefault="00BD6160" w:rsidP="00BD6160">
      <w:pPr>
        <w:rPr>
          <w:rFonts w:ascii="Times New Roman" w:hAnsi="Times New Roman"/>
          <w:b/>
          <w:sz w:val="24"/>
        </w:rPr>
      </w:pPr>
      <w:r w:rsidRPr="00BD6160">
        <w:rPr>
          <w:rFonts w:ascii="Times New Roman" w:hAnsi="Times New Roman"/>
          <w:b/>
          <w:sz w:val="24"/>
        </w:rPr>
        <w:t>SERVICE WORK</w:t>
      </w:r>
    </w:p>
    <w:p w14:paraId="7955B112" w14:textId="77777777" w:rsidR="00BD6160" w:rsidRPr="00BD6160" w:rsidRDefault="00BD6160" w:rsidP="00BD6160">
      <w:pPr>
        <w:rPr>
          <w:rFonts w:ascii="Times New Roman" w:hAnsi="Times New Roman"/>
          <w:sz w:val="24"/>
        </w:rPr>
      </w:pPr>
      <w:r w:rsidRPr="00BD6160">
        <w:rPr>
          <w:rFonts w:ascii="Times New Roman" w:hAnsi="Times New Roman"/>
          <w:sz w:val="24"/>
        </w:rPr>
        <w:t xml:space="preserve">Service (or paid) hours and practicum rotation hours must be separated by the employer and student. No UK MLS student may engage in service hours while present as a student completing practicum rotation hours. Service hours may be completed prior to or after practicum rotation hours. </w:t>
      </w:r>
      <w:bookmarkStart w:id="1" w:name="_Hlk136498925"/>
      <w:r w:rsidRPr="00BD6160">
        <w:rPr>
          <w:rFonts w:ascii="Times New Roman" w:hAnsi="Times New Roman"/>
          <w:sz w:val="24"/>
        </w:rPr>
        <w:t>Additionally, during practicum rotation hours, students are not to be treated as regular employees to perform tasks such as releasing/reporting patient results or working unsupervised to provide employee coverage as compensation for staff shortages.</w:t>
      </w:r>
      <w:bookmarkEnd w:id="1"/>
    </w:p>
    <w:p w14:paraId="6776F6F9" w14:textId="77777777" w:rsidR="00BD6160" w:rsidRPr="00BD6160" w:rsidRDefault="00BD6160" w:rsidP="00BD6160">
      <w:pPr>
        <w:rPr>
          <w:rFonts w:ascii="Times New Roman" w:hAnsi="Times New Roman"/>
          <w:sz w:val="24"/>
        </w:rPr>
      </w:pPr>
    </w:p>
    <w:p w14:paraId="59ED9CFA" w14:textId="77777777" w:rsidR="00817FCE" w:rsidRDefault="00817FCE" w:rsidP="00741402">
      <w:pPr>
        <w:jc w:val="center"/>
        <w:rPr>
          <w:rFonts w:ascii="Times New Roman" w:hAnsi="Times New Roman"/>
          <w:color w:val="0070C0"/>
          <w:sz w:val="144"/>
        </w:rPr>
      </w:pPr>
    </w:p>
    <w:p w14:paraId="0BABF997" w14:textId="77777777" w:rsidR="009400A4" w:rsidRDefault="009400A4" w:rsidP="00741402">
      <w:pPr>
        <w:jc w:val="center"/>
        <w:rPr>
          <w:rFonts w:ascii="Times New Roman" w:hAnsi="Times New Roman"/>
          <w:color w:val="0070C0"/>
          <w:sz w:val="144"/>
        </w:rPr>
      </w:pPr>
    </w:p>
    <w:p w14:paraId="5F92D65E" w14:textId="77777777" w:rsidR="00B97F22" w:rsidRDefault="00B97F22" w:rsidP="00741402">
      <w:pPr>
        <w:jc w:val="center"/>
        <w:rPr>
          <w:rFonts w:ascii="Times New Roman" w:hAnsi="Times New Roman"/>
          <w:color w:val="0070C0"/>
          <w:sz w:val="144"/>
        </w:rPr>
      </w:pPr>
    </w:p>
    <w:p w14:paraId="1F36BD0D" w14:textId="77777777" w:rsidR="00B97F22" w:rsidRDefault="00B97F22" w:rsidP="00741402">
      <w:pPr>
        <w:jc w:val="center"/>
        <w:rPr>
          <w:rFonts w:ascii="Times New Roman" w:hAnsi="Times New Roman"/>
          <w:color w:val="0070C0"/>
          <w:sz w:val="144"/>
        </w:rPr>
      </w:pPr>
    </w:p>
    <w:p w14:paraId="11FF5A97" w14:textId="77777777" w:rsidR="00B97F22" w:rsidRDefault="00B97F22" w:rsidP="00741402">
      <w:pPr>
        <w:jc w:val="center"/>
        <w:rPr>
          <w:rFonts w:ascii="Times New Roman" w:hAnsi="Times New Roman"/>
          <w:color w:val="0070C0"/>
          <w:sz w:val="144"/>
        </w:rPr>
      </w:pPr>
    </w:p>
    <w:p w14:paraId="0C43158C" w14:textId="77777777" w:rsidR="00B97F22" w:rsidRDefault="00B97F22" w:rsidP="00741402">
      <w:pPr>
        <w:jc w:val="center"/>
        <w:rPr>
          <w:rFonts w:ascii="Times New Roman" w:hAnsi="Times New Roman"/>
          <w:color w:val="0070C0"/>
          <w:sz w:val="144"/>
        </w:rPr>
      </w:pPr>
    </w:p>
    <w:p w14:paraId="049E424D" w14:textId="77777777" w:rsidR="00B97F22" w:rsidRDefault="00B97F22" w:rsidP="00741402">
      <w:pPr>
        <w:jc w:val="center"/>
        <w:rPr>
          <w:rFonts w:ascii="Times New Roman" w:hAnsi="Times New Roman"/>
          <w:color w:val="0070C0"/>
          <w:sz w:val="144"/>
        </w:rPr>
      </w:pPr>
    </w:p>
    <w:p w14:paraId="46623E6B" w14:textId="77777777" w:rsidR="00741402" w:rsidRPr="008146C5" w:rsidRDefault="00741402" w:rsidP="00741402">
      <w:pPr>
        <w:jc w:val="center"/>
        <w:rPr>
          <w:rFonts w:ascii="Times New Roman" w:hAnsi="Times New Roman"/>
          <w:color w:val="0070C0"/>
          <w:sz w:val="180"/>
        </w:rPr>
      </w:pPr>
      <w:r w:rsidRPr="008146C5">
        <w:rPr>
          <w:rFonts w:ascii="Times New Roman" w:hAnsi="Times New Roman"/>
          <w:color w:val="0070C0"/>
          <w:sz w:val="144"/>
        </w:rPr>
        <w:t>PRACTICUM ASSESSMENT</w:t>
      </w:r>
    </w:p>
    <w:p w14:paraId="42015C6C" w14:textId="77777777" w:rsidR="00741402" w:rsidRDefault="00741402">
      <w:pPr>
        <w:widowControl/>
        <w:autoSpaceDE/>
        <w:autoSpaceDN/>
        <w:rPr>
          <w:rFonts w:ascii="Times New Roman" w:hAnsi="Times New Roman"/>
          <w:b/>
          <w:bCs/>
          <w:sz w:val="32"/>
          <w:szCs w:val="24"/>
        </w:rPr>
      </w:pPr>
    </w:p>
    <w:p w14:paraId="49437500" w14:textId="77777777" w:rsidR="00741402" w:rsidRDefault="00741402" w:rsidP="00844369">
      <w:pPr>
        <w:pStyle w:val="Caption"/>
        <w:rPr>
          <w:sz w:val="32"/>
          <w:szCs w:val="24"/>
        </w:rPr>
      </w:pPr>
    </w:p>
    <w:p w14:paraId="3BEC4BB4" w14:textId="77777777" w:rsidR="00741402" w:rsidRDefault="00741402" w:rsidP="00844369">
      <w:pPr>
        <w:pStyle w:val="Caption"/>
        <w:rPr>
          <w:sz w:val="32"/>
          <w:szCs w:val="24"/>
        </w:rPr>
      </w:pPr>
    </w:p>
    <w:p w14:paraId="732115E6" w14:textId="77777777" w:rsidR="00741402" w:rsidRDefault="00741402" w:rsidP="00844369">
      <w:pPr>
        <w:pStyle w:val="Caption"/>
        <w:rPr>
          <w:sz w:val="32"/>
          <w:szCs w:val="24"/>
        </w:rPr>
      </w:pPr>
    </w:p>
    <w:p w14:paraId="57520CC4" w14:textId="77777777" w:rsidR="00741402" w:rsidRDefault="00741402" w:rsidP="00844369">
      <w:pPr>
        <w:pStyle w:val="Caption"/>
        <w:rPr>
          <w:sz w:val="32"/>
          <w:szCs w:val="24"/>
        </w:rPr>
      </w:pPr>
    </w:p>
    <w:p w14:paraId="01C0B0EB" w14:textId="77777777" w:rsidR="00741402" w:rsidRDefault="00741402" w:rsidP="00844369">
      <w:pPr>
        <w:pStyle w:val="Caption"/>
        <w:rPr>
          <w:sz w:val="32"/>
          <w:szCs w:val="24"/>
        </w:rPr>
      </w:pPr>
    </w:p>
    <w:p w14:paraId="584FE88F" w14:textId="77777777" w:rsidR="00741402" w:rsidRDefault="00741402" w:rsidP="00844369">
      <w:pPr>
        <w:pStyle w:val="Caption"/>
        <w:rPr>
          <w:sz w:val="32"/>
          <w:szCs w:val="24"/>
        </w:rPr>
      </w:pPr>
    </w:p>
    <w:p w14:paraId="0C9990D8" w14:textId="77777777" w:rsidR="00741402" w:rsidRDefault="00741402" w:rsidP="00844369">
      <w:pPr>
        <w:pStyle w:val="Caption"/>
        <w:rPr>
          <w:sz w:val="32"/>
          <w:szCs w:val="24"/>
        </w:rPr>
      </w:pPr>
    </w:p>
    <w:p w14:paraId="7A565F3E" w14:textId="77777777" w:rsidR="00741402" w:rsidRDefault="00741402" w:rsidP="00844369">
      <w:pPr>
        <w:pStyle w:val="Caption"/>
        <w:rPr>
          <w:sz w:val="32"/>
          <w:szCs w:val="24"/>
        </w:rPr>
      </w:pPr>
    </w:p>
    <w:p w14:paraId="5E90D73D" w14:textId="77777777" w:rsidR="00741402" w:rsidRDefault="00741402" w:rsidP="00844369">
      <w:pPr>
        <w:pStyle w:val="Caption"/>
        <w:rPr>
          <w:sz w:val="32"/>
          <w:szCs w:val="24"/>
        </w:rPr>
      </w:pPr>
    </w:p>
    <w:p w14:paraId="759E39F7" w14:textId="77777777" w:rsidR="00741402" w:rsidRDefault="00741402" w:rsidP="00844369">
      <w:pPr>
        <w:pStyle w:val="Caption"/>
        <w:rPr>
          <w:sz w:val="32"/>
          <w:szCs w:val="24"/>
        </w:rPr>
      </w:pPr>
    </w:p>
    <w:p w14:paraId="5222ADC5" w14:textId="77777777" w:rsidR="00741402" w:rsidRDefault="00741402" w:rsidP="00844369">
      <w:pPr>
        <w:pStyle w:val="Caption"/>
        <w:rPr>
          <w:sz w:val="32"/>
          <w:szCs w:val="24"/>
        </w:rPr>
      </w:pPr>
    </w:p>
    <w:p w14:paraId="17712DEB" w14:textId="77777777" w:rsidR="00741402" w:rsidRDefault="00741402" w:rsidP="00844369">
      <w:pPr>
        <w:pStyle w:val="Caption"/>
        <w:rPr>
          <w:sz w:val="32"/>
          <w:szCs w:val="24"/>
        </w:rPr>
      </w:pPr>
    </w:p>
    <w:p w14:paraId="6BFB518E" w14:textId="77777777" w:rsidR="00741402" w:rsidRDefault="00741402" w:rsidP="00844369">
      <w:pPr>
        <w:pStyle w:val="Caption"/>
        <w:rPr>
          <w:sz w:val="32"/>
          <w:szCs w:val="24"/>
        </w:rPr>
      </w:pPr>
    </w:p>
    <w:p w14:paraId="2374B5D7" w14:textId="77777777" w:rsidR="00741402" w:rsidRDefault="00741402" w:rsidP="00844369">
      <w:pPr>
        <w:pStyle w:val="Caption"/>
        <w:rPr>
          <w:sz w:val="32"/>
          <w:szCs w:val="24"/>
        </w:rPr>
      </w:pPr>
    </w:p>
    <w:p w14:paraId="4F70B952" w14:textId="77777777" w:rsidR="00741402" w:rsidRDefault="00741402" w:rsidP="00844369">
      <w:pPr>
        <w:pStyle w:val="Caption"/>
        <w:rPr>
          <w:sz w:val="32"/>
          <w:szCs w:val="24"/>
        </w:rPr>
      </w:pPr>
    </w:p>
    <w:p w14:paraId="32824BD1" w14:textId="77777777" w:rsidR="00741402" w:rsidRDefault="00741402" w:rsidP="00844369">
      <w:pPr>
        <w:pStyle w:val="Caption"/>
        <w:rPr>
          <w:sz w:val="32"/>
          <w:szCs w:val="24"/>
        </w:rPr>
      </w:pPr>
    </w:p>
    <w:p w14:paraId="4BA36046" w14:textId="77777777" w:rsidR="00741402" w:rsidRDefault="00741402" w:rsidP="00844369">
      <w:pPr>
        <w:pStyle w:val="Caption"/>
        <w:rPr>
          <w:sz w:val="32"/>
          <w:szCs w:val="24"/>
        </w:rPr>
      </w:pPr>
    </w:p>
    <w:p w14:paraId="55B144FB" w14:textId="77777777" w:rsidR="00741402" w:rsidRDefault="00741402" w:rsidP="00844369">
      <w:pPr>
        <w:pStyle w:val="Caption"/>
        <w:rPr>
          <w:sz w:val="32"/>
          <w:szCs w:val="24"/>
        </w:rPr>
      </w:pPr>
    </w:p>
    <w:p w14:paraId="0CB02C13" w14:textId="77777777" w:rsidR="00741402" w:rsidRDefault="00741402" w:rsidP="00844369">
      <w:pPr>
        <w:pStyle w:val="Caption"/>
        <w:rPr>
          <w:sz w:val="32"/>
          <w:szCs w:val="24"/>
        </w:rPr>
      </w:pPr>
    </w:p>
    <w:p w14:paraId="5D97950A" w14:textId="77777777" w:rsidR="00741402" w:rsidRDefault="00741402" w:rsidP="00844369">
      <w:pPr>
        <w:pStyle w:val="Caption"/>
        <w:rPr>
          <w:sz w:val="32"/>
          <w:szCs w:val="24"/>
        </w:rPr>
      </w:pPr>
    </w:p>
    <w:p w14:paraId="1B3D8D0E" w14:textId="77777777" w:rsidR="005F54D4" w:rsidRDefault="005F54D4" w:rsidP="005F54D4">
      <w:pPr>
        <w:pStyle w:val="Heading1"/>
        <w:jc w:val="left"/>
        <w:rPr>
          <w:caps/>
          <w:sz w:val="28"/>
          <w:szCs w:val="24"/>
        </w:rPr>
      </w:pPr>
    </w:p>
    <w:p w14:paraId="2359258F" w14:textId="77777777" w:rsidR="005F54D4" w:rsidRDefault="005F54D4" w:rsidP="005F54D4">
      <w:pPr>
        <w:pStyle w:val="Heading1"/>
        <w:jc w:val="left"/>
        <w:rPr>
          <w:caps/>
          <w:sz w:val="28"/>
          <w:szCs w:val="24"/>
        </w:rPr>
      </w:pPr>
      <w:r>
        <w:rPr>
          <w:caps/>
          <w:sz w:val="28"/>
          <w:szCs w:val="24"/>
        </w:rPr>
        <w:t>Methods of EvaluatioN</w:t>
      </w:r>
    </w:p>
    <w:p w14:paraId="2E029FC3" w14:textId="77777777" w:rsidR="00083902" w:rsidRPr="005F54D4" w:rsidRDefault="00083902" w:rsidP="005F54D4">
      <w:pPr>
        <w:pStyle w:val="Heading1"/>
        <w:jc w:val="left"/>
        <w:rPr>
          <w:b w:val="0"/>
          <w:sz w:val="24"/>
          <w:szCs w:val="24"/>
        </w:rPr>
      </w:pPr>
      <w:r w:rsidRPr="005F54D4">
        <w:rPr>
          <w:b w:val="0"/>
          <w:sz w:val="24"/>
          <w:szCs w:val="24"/>
        </w:rPr>
        <w:t xml:space="preserve">The student’s knowledge, skills, and affective behavior will be assessed by written examinations/exercises, task performance, and observation by practicum preceptors during all practicums. The final grade for a course will be determined by the scores earned in </w:t>
      </w:r>
      <w:r w:rsidR="00681CA2" w:rsidRPr="005F54D4">
        <w:rPr>
          <w:b w:val="0"/>
          <w:sz w:val="24"/>
          <w:szCs w:val="24"/>
        </w:rPr>
        <w:t xml:space="preserve">the </w:t>
      </w:r>
      <w:r w:rsidRPr="005F54D4">
        <w:rPr>
          <w:b w:val="0"/>
          <w:sz w:val="24"/>
          <w:szCs w:val="24"/>
        </w:rPr>
        <w:t>categories as described below:</w:t>
      </w:r>
    </w:p>
    <w:p w14:paraId="35B7DA40" w14:textId="77777777" w:rsidR="00083902" w:rsidRPr="004B5354" w:rsidRDefault="00083902" w:rsidP="00083902">
      <w:pPr>
        <w:rPr>
          <w:rFonts w:ascii="Times New Roman" w:hAnsi="Times New Roman"/>
          <w:szCs w:val="22"/>
        </w:rPr>
      </w:pPr>
    </w:p>
    <w:p w14:paraId="693C9DFE" w14:textId="77777777" w:rsidR="00083902" w:rsidRPr="004B5354" w:rsidRDefault="000D49E1" w:rsidP="008146C5">
      <w:pPr>
        <w:numPr>
          <w:ilvl w:val="0"/>
          <w:numId w:val="22"/>
        </w:numPr>
        <w:rPr>
          <w:rFonts w:ascii="Times New Roman" w:hAnsi="Times New Roman"/>
          <w:sz w:val="24"/>
          <w:szCs w:val="24"/>
        </w:rPr>
      </w:pPr>
      <w:r w:rsidRPr="004B5354">
        <w:rPr>
          <w:rFonts w:ascii="Times New Roman" w:hAnsi="Times New Roman"/>
          <w:b/>
          <w:bCs/>
          <w:sz w:val="24"/>
          <w:szCs w:val="24"/>
        </w:rPr>
        <w:t>PRACTICUM ROTATION CHECKLISTS</w:t>
      </w:r>
      <w:r w:rsidR="00083902" w:rsidRPr="004B5354">
        <w:rPr>
          <w:rFonts w:ascii="Times New Roman" w:hAnsi="Times New Roman"/>
          <w:b/>
          <w:bCs/>
          <w:sz w:val="24"/>
          <w:szCs w:val="24"/>
        </w:rPr>
        <w:t>:</w:t>
      </w:r>
    </w:p>
    <w:p w14:paraId="558603D2" w14:textId="77777777" w:rsidR="005F54D4" w:rsidRDefault="00083902" w:rsidP="00083902">
      <w:pPr>
        <w:ind w:left="720"/>
        <w:rPr>
          <w:rFonts w:ascii="Times New Roman" w:hAnsi="Times New Roman"/>
          <w:sz w:val="24"/>
          <w:szCs w:val="24"/>
        </w:rPr>
      </w:pPr>
      <w:r w:rsidRPr="004B5354">
        <w:rPr>
          <w:rFonts w:ascii="Times New Roman" w:hAnsi="Times New Roman"/>
          <w:sz w:val="24"/>
          <w:szCs w:val="24"/>
        </w:rPr>
        <w:t>These are the laboratory tasks and skills that are detailed for each rotation and unit.</w:t>
      </w:r>
      <w:r w:rsidR="00681CA2" w:rsidRPr="004B5354">
        <w:rPr>
          <w:rFonts w:ascii="Times New Roman" w:hAnsi="Times New Roman"/>
          <w:sz w:val="24"/>
          <w:szCs w:val="24"/>
        </w:rPr>
        <w:t xml:space="preserve"> </w:t>
      </w:r>
      <w:r w:rsidRPr="004B5354">
        <w:rPr>
          <w:rFonts w:ascii="Times New Roman" w:hAnsi="Times New Roman"/>
          <w:sz w:val="24"/>
          <w:szCs w:val="24"/>
        </w:rPr>
        <w:t>Certain tasks within each area may be identified, (by star), as critical.</w:t>
      </w:r>
      <w:r w:rsidR="00681CA2" w:rsidRPr="004B5354">
        <w:rPr>
          <w:rFonts w:ascii="Times New Roman" w:hAnsi="Times New Roman"/>
          <w:sz w:val="24"/>
          <w:szCs w:val="24"/>
        </w:rPr>
        <w:t xml:space="preserve"> </w:t>
      </w:r>
      <w:r w:rsidRPr="004B5354">
        <w:rPr>
          <w:rFonts w:ascii="Times New Roman" w:hAnsi="Times New Roman"/>
          <w:sz w:val="24"/>
          <w:szCs w:val="24"/>
        </w:rPr>
        <w:t>The student must demonstrate acceptable progress and performance for these tasks in order to receive a satisfactory grade in the course.</w:t>
      </w:r>
      <w:r w:rsidR="00681CA2" w:rsidRPr="004B5354">
        <w:rPr>
          <w:rFonts w:ascii="Times New Roman" w:hAnsi="Times New Roman"/>
          <w:sz w:val="24"/>
          <w:szCs w:val="24"/>
        </w:rPr>
        <w:t xml:space="preserve"> </w:t>
      </w:r>
      <w:r w:rsidRPr="004B5354">
        <w:rPr>
          <w:rFonts w:ascii="Times New Roman" w:hAnsi="Times New Roman"/>
          <w:sz w:val="24"/>
          <w:szCs w:val="24"/>
        </w:rPr>
        <w:t>Additional tasks may be included as determined by the clinical affiliate.</w:t>
      </w:r>
      <w:r w:rsidR="00681CA2" w:rsidRPr="004B5354">
        <w:rPr>
          <w:rFonts w:ascii="Times New Roman" w:hAnsi="Times New Roman"/>
          <w:sz w:val="24"/>
          <w:szCs w:val="24"/>
        </w:rPr>
        <w:t xml:space="preserve"> </w:t>
      </w:r>
      <w:r w:rsidRPr="004B5354">
        <w:rPr>
          <w:rFonts w:ascii="Times New Roman" w:hAnsi="Times New Roman"/>
          <w:sz w:val="24"/>
          <w:szCs w:val="24"/>
        </w:rPr>
        <w:t>Students will be evaluated by practicum preceptors using the following:</w:t>
      </w:r>
      <w:r w:rsidR="00681CA2" w:rsidRPr="004B5354">
        <w:rPr>
          <w:rFonts w:ascii="Times New Roman" w:hAnsi="Times New Roman"/>
          <w:sz w:val="24"/>
          <w:szCs w:val="24"/>
        </w:rPr>
        <w:t xml:space="preserve"> </w:t>
      </w:r>
      <w:r w:rsidRPr="004B5354">
        <w:rPr>
          <w:rFonts w:ascii="Times New Roman" w:hAnsi="Times New Roman"/>
          <w:sz w:val="24"/>
          <w:szCs w:val="24"/>
        </w:rPr>
        <w:t xml:space="preserve">Below Expectations, Meets Expectations, </w:t>
      </w:r>
      <w:r w:rsidR="000029DA" w:rsidRPr="004B5354">
        <w:rPr>
          <w:rFonts w:ascii="Times New Roman" w:hAnsi="Times New Roman"/>
          <w:sz w:val="24"/>
          <w:szCs w:val="24"/>
        </w:rPr>
        <w:t xml:space="preserve">and </w:t>
      </w:r>
      <w:r w:rsidRPr="004B5354">
        <w:rPr>
          <w:rFonts w:ascii="Times New Roman" w:hAnsi="Times New Roman"/>
          <w:sz w:val="24"/>
          <w:szCs w:val="24"/>
        </w:rPr>
        <w:t>Exceeds Expectations.</w:t>
      </w:r>
      <w:r w:rsidR="00681CA2" w:rsidRPr="004B5354">
        <w:rPr>
          <w:rFonts w:ascii="Times New Roman" w:hAnsi="Times New Roman"/>
          <w:sz w:val="24"/>
          <w:szCs w:val="24"/>
        </w:rPr>
        <w:t xml:space="preserve"> </w:t>
      </w:r>
      <w:r w:rsidRPr="004B5354">
        <w:rPr>
          <w:rFonts w:ascii="Times New Roman" w:hAnsi="Times New Roman"/>
          <w:sz w:val="24"/>
          <w:szCs w:val="24"/>
        </w:rPr>
        <w:t>Definitions for these are provided.</w:t>
      </w:r>
      <w:r w:rsidR="005F54D4">
        <w:rPr>
          <w:rFonts w:ascii="Times New Roman" w:hAnsi="Times New Roman"/>
          <w:sz w:val="24"/>
          <w:szCs w:val="24"/>
        </w:rPr>
        <w:t xml:space="preserve"> All Practicum Rotation Checklists are located on the MLS 480 Canvas site.</w:t>
      </w:r>
    </w:p>
    <w:p w14:paraId="114D745F" w14:textId="77777777" w:rsidR="005F54D4" w:rsidRPr="004B5354" w:rsidRDefault="005F54D4" w:rsidP="00083902">
      <w:pPr>
        <w:ind w:left="720"/>
        <w:rPr>
          <w:rFonts w:ascii="Times New Roman" w:hAnsi="Times New Roman"/>
          <w:sz w:val="24"/>
          <w:szCs w:val="24"/>
        </w:rPr>
      </w:pPr>
    </w:p>
    <w:p w14:paraId="63761542" w14:textId="77777777" w:rsidR="00083902" w:rsidRPr="004B5354" w:rsidRDefault="00083902" w:rsidP="00083902">
      <w:pPr>
        <w:rPr>
          <w:rFonts w:ascii="Times New Roman" w:hAnsi="Times New Roman"/>
          <w:szCs w:val="22"/>
        </w:rPr>
      </w:pPr>
    </w:p>
    <w:p w14:paraId="441A8062" w14:textId="77777777" w:rsidR="00083902" w:rsidRPr="008146C5" w:rsidRDefault="00083902" w:rsidP="008146C5">
      <w:pPr>
        <w:pStyle w:val="ListParagraph"/>
        <w:numPr>
          <w:ilvl w:val="0"/>
          <w:numId w:val="22"/>
        </w:numPr>
        <w:rPr>
          <w:rFonts w:ascii="Times New Roman" w:hAnsi="Times New Roman"/>
          <w:sz w:val="24"/>
          <w:szCs w:val="24"/>
        </w:rPr>
      </w:pPr>
      <w:r w:rsidRPr="008146C5">
        <w:rPr>
          <w:rFonts w:ascii="Times New Roman" w:hAnsi="Times New Roman"/>
          <w:b/>
          <w:bCs/>
          <w:sz w:val="24"/>
          <w:szCs w:val="24"/>
        </w:rPr>
        <w:t>TECHNICAL PERFORMANCE &amp; AFFECTIVE BEHAVIOR:</w:t>
      </w:r>
    </w:p>
    <w:p w14:paraId="47BC0FA9" w14:textId="77777777" w:rsidR="008146C5" w:rsidRDefault="000029DA" w:rsidP="008146C5">
      <w:pPr>
        <w:ind w:left="720"/>
        <w:rPr>
          <w:rFonts w:ascii="Times New Roman" w:hAnsi="Times New Roman"/>
          <w:sz w:val="24"/>
          <w:szCs w:val="24"/>
        </w:rPr>
      </w:pPr>
      <w:r w:rsidRPr="004B5354">
        <w:rPr>
          <w:rFonts w:ascii="Times New Roman" w:hAnsi="Times New Roman"/>
          <w:sz w:val="24"/>
          <w:szCs w:val="24"/>
        </w:rPr>
        <w:t>A</w:t>
      </w:r>
      <w:r w:rsidR="00083902" w:rsidRPr="004B5354">
        <w:rPr>
          <w:rFonts w:ascii="Times New Roman" w:hAnsi="Times New Roman"/>
          <w:sz w:val="24"/>
          <w:szCs w:val="24"/>
        </w:rPr>
        <w:t xml:space="preserve"> student’s performance in the practicum area comprises their technical skills and </w:t>
      </w:r>
      <w:r w:rsidRPr="004B5354">
        <w:rPr>
          <w:rFonts w:ascii="Times New Roman" w:hAnsi="Times New Roman"/>
          <w:sz w:val="24"/>
          <w:szCs w:val="24"/>
        </w:rPr>
        <w:t xml:space="preserve">affective behaviors.  Both will be evaluated by their practicum preceptors(s) for each rotation area. </w:t>
      </w:r>
      <w:r w:rsidR="00083902" w:rsidRPr="004B5354">
        <w:rPr>
          <w:rFonts w:ascii="Times New Roman" w:hAnsi="Times New Roman"/>
          <w:sz w:val="24"/>
          <w:szCs w:val="24"/>
        </w:rPr>
        <w:t xml:space="preserve"> Practicum preceptor</w:t>
      </w:r>
      <w:r w:rsidRPr="004B5354">
        <w:rPr>
          <w:rFonts w:ascii="Times New Roman" w:hAnsi="Times New Roman"/>
          <w:sz w:val="24"/>
          <w:szCs w:val="24"/>
        </w:rPr>
        <w:t>(</w:t>
      </w:r>
      <w:r w:rsidR="00083902" w:rsidRPr="004B5354">
        <w:rPr>
          <w:rFonts w:ascii="Times New Roman" w:hAnsi="Times New Roman"/>
          <w:sz w:val="24"/>
          <w:szCs w:val="24"/>
        </w:rPr>
        <w:t>s</w:t>
      </w:r>
      <w:r w:rsidRPr="004B5354">
        <w:rPr>
          <w:rFonts w:ascii="Times New Roman" w:hAnsi="Times New Roman"/>
          <w:sz w:val="24"/>
          <w:szCs w:val="24"/>
        </w:rPr>
        <w:t>)</w:t>
      </w:r>
      <w:r w:rsidR="00083902" w:rsidRPr="004B5354">
        <w:rPr>
          <w:rFonts w:ascii="Times New Roman" w:hAnsi="Times New Roman"/>
          <w:sz w:val="24"/>
          <w:szCs w:val="24"/>
        </w:rPr>
        <w:t xml:space="preserve"> will complete </w:t>
      </w:r>
      <w:r w:rsidR="00640707" w:rsidRPr="004B5354">
        <w:rPr>
          <w:rFonts w:ascii="Times New Roman" w:hAnsi="Times New Roman"/>
          <w:sz w:val="24"/>
          <w:szCs w:val="24"/>
        </w:rPr>
        <w:t>one evaluation at the end of the</w:t>
      </w:r>
      <w:r w:rsidR="003A4411" w:rsidRPr="004B5354">
        <w:rPr>
          <w:rFonts w:ascii="Times New Roman" w:hAnsi="Times New Roman"/>
          <w:sz w:val="24"/>
          <w:szCs w:val="24"/>
        </w:rPr>
        <w:t xml:space="preserve"> student’s rotation.</w:t>
      </w:r>
      <w:r w:rsidR="00681CA2" w:rsidRPr="004B5354">
        <w:rPr>
          <w:rFonts w:ascii="Times New Roman" w:hAnsi="Times New Roman"/>
          <w:sz w:val="24"/>
          <w:szCs w:val="24"/>
        </w:rPr>
        <w:t xml:space="preserve"> </w:t>
      </w:r>
      <w:r w:rsidRPr="004B5354">
        <w:rPr>
          <w:rFonts w:ascii="Times New Roman" w:hAnsi="Times New Roman"/>
          <w:sz w:val="24"/>
          <w:szCs w:val="24"/>
        </w:rPr>
        <w:t xml:space="preserve"> </w:t>
      </w:r>
      <w:r w:rsidR="00083902" w:rsidRPr="004B5354">
        <w:rPr>
          <w:rFonts w:ascii="Times New Roman" w:hAnsi="Times New Roman"/>
          <w:sz w:val="24"/>
          <w:szCs w:val="24"/>
        </w:rPr>
        <w:t>The student should note that certain attributes are more critical than others.</w:t>
      </w:r>
      <w:r w:rsidR="00681CA2" w:rsidRPr="004B5354">
        <w:rPr>
          <w:rFonts w:ascii="Times New Roman" w:hAnsi="Times New Roman"/>
          <w:sz w:val="24"/>
          <w:szCs w:val="24"/>
        </w:rPr>
        <w:t xml:space="preserve"> </w:t>
      </w:r>
      <w:r w:rsidRPr="004B5354">
        <w:rPr>
          <w:rFonts w:ascii="Times New Roman" w:hAnsi="Times New Roman"/>
          <w:sz w:val="24"/>
          <w:szCs w:val="24"/>
        </w:rPr>
        <w:t xml:space="preserve"> Unacceptable assessment in these identified areas will result in the lowering of the overall affective behavioral evaluation and may be grounds for probation or dismissal from the program. Students will be evaluated by practicum preceptors using the following: Unsatisfactory, Satisfactory and Outstanding. Defi</w:t>
      </w:r>
      <w:r w:rsidR="008146C5">
        <w:rPr>
          <w:rFonts w:ascii="Times New Roman" w:hAnsi="Times New Roman"/>
          <w:sz w:val="24"/>
          <w:szCs w:val="24"/>
        </w:rPr>
        <w:t>nitions for these are provided.</w:t>
      </w:r>
      <w:r w:rsidR="005F54D4">
        <w:rPr>
          <w:rFonts w:ascii="Times New Roman" w:hAnsi="Times New Roman"/>
          <w:sz w:val="24"/>
          <w:szCs w:val="24"/>
        </w:rPr>
        <w:t xml:space="preserve"> All Technical Performance &amp; Affective Behavior evaluations are located on the MLS 480 Canvas site.</w:t>
      </w:r>
    </w:p>
    <w:p w14:paraId="14B19AFE" w14:textId="77777777" w:rsidR="005F54D4" w:rsidRDefault="005F54D4" w:rsidP="008146C5">
      <w:pPr>
        <w:ind w:left="720"/>
        <w:rPr>
          <w:rFonts w:ascii="Times New Roman" w:hAnsi="Times New Roman"/>
          <w:sz w:val="24"/>
          <w:szCs w:val="24"/>
        </w:rPr>
      </w:pPr>
    </w:p>
    <w:p w14:paraId="7C93B885" w14:textId="77777777" w:rsidR="005F54D4" w:rsidRDefault="005F54D4" w:rsidP="008146C5">
      <w:pPr>
        <w:ind w:left="720"/>
        <w:rPr>
          <w:rFonts w:ascii="Times New Roman" w:hAnsi="Times New Roman"/>
          <w:sz w:val="24"/>
          <w:szCs w:val="24"/>
        </w:rPr>
      </w:pPr>
    </w:p>
    <w:p w14:paraId="25935B13" w14:textId="37DDD969" w:rsidR="00195962" w:rsidRPr="00866AA3" w:rsidRDefault="007F6B23" w:rsidP="00195962">
      <w:pPr>
        <w:ind w:firstLine="720"/>
        <w:rPr>
          <w:rFonts w:ascii="Times New Roman" w:hAnsi="Times New Roman"/>
          <w:b/>
          <w:i/>
          <w:iCs/>
          <w:sz w:val="24"/>
          <w:szCs w:val="24"/>
        </w:rPr>
      </w:pPr>
      <w:r>
        <w:rPr>
          <w:rFonts w:ascii="Times New Roman" w:hAnsi="Times New Roman"/>
          <w:b/>
          <w:bCs/>
          <w:sz w:val="24"/>
          <w:szCs w:val="24"/>
        </w:rPr>
        <w:t>E</w:t>
      </w:r>
      <w:r w:rsidR="005F54D4">
        <w:rPr>
          <w:rFonts w:ascii="Times New Roman" w:hAnsi="Times New Roman"/>
          <w:b/>
          <w:bCs/>
          <w:sz w:val="24"/>
          <w:szCs w:val="24"/>
        </w:rPr>
        <w:t>ND OF PRACTICUM ROTATION SUMMARIES</w:t>
      </w:r>
      <w:r w:rsidR="00083902" w:rsidRPr="008146C5">
        <w:rPr>
          <w:rFonts w:ascii="Times New Roman" w:hAnsi="Times New Roman"/>
          <w:b/>
          <w:bCs/>
          <w:sz w:val="24"/>
          <w:szCs w:val="24"/>
        </w:rPr>
        <w:t>:</w:t>
      </w:r>
      <w:r w:rsidR="00195962" w:rsidRPr="00195962">
        <w:rPr>
          <w:rFonts w:ascii="Times New Roman" w:hAnsi="Times New Roman"/>
          <w:b/>
          <w:i/>
          <w:iCs/>
          <w:sz w:val="24"/>
          <w:szCs w:val="24"/>
        </w:rPr>
        <w:t xml:space="preserve"> </w:t>
      </w:r>
      <w:r w:rsidR="00195962" w:rsidRPr="00866AA3">
        <w:rPr>
          <w:rFonts w:ascii="Times New Roman" w:hAnsi="Times New Roman"/>
          <w:b/>
          <w:i/>
          <w:iCs/>
          <w:sz w:val="24"/>
          <w:szCs w:val="24"/>
        </w:rPr>
        <w:t xml:space="preserve">Note: End of rotation </w:t>
      </w:r>
      <w:r w:rsidR="00195962">
        <w:rPr>
          <w:rFonts w:ascii="Times New Roman" w:hAnsi="Times New Roman"/>
          <w:b/>
          <w:i/>
          <w:iCs/>
          <w:sz w:val="24"/>
          <w:szCs w:val="24"/>
        </w:rPr>
        <w:tab/>
      </w:r>
      <w:r w:rsidR="00195962" w:rsidRPr="00866AA3">
        <w:rPr>
          <w:rFonts w:ascii="Times New Roman" w:hAnsi="Times New Roman"/>
          <w:b/>
          <w:i/>
          <w:iCs/>
          <w:sz w:val="24"/>
          <w:szCs w:val="24"/>
        </w:rPr>
        <w:t xml:space="preserve">summaries are only for those who did not take Special Exam or </w:t>
      </w:r>
      <w:r w:rsidR="00195962" w:rsidRPr="00866AA3">
        <w:rPr>
          <w:rFonts w:ascii="Times New Roman" w:hAnsi="Times New Roman"/>
          <w:b/>
          <w:i/>
          <w:iCs/>
          <w:sz w:val="24"/>
          <w:szCs w:val="24"/>
        </w:rPr>
        <w:tab/>
        <w:t xml:space="preserve">those who were </w:t>
      </w:r>
      <w:r w:rsidR="00195962">
        <w:rPr>
          <w:rFonts w:ascii="Times New Roman" w:hAnsi="Times New Roman"/>
          <w:b/>
          <w:i/>
          <w:iCs/>
          <w:sz w:val="24"/>
          <w:szCs w:val="24"/>
        </w:rPr>
        <w:tab/>
      </w:r>
      <w:r w:rsidR="00195962" w:rsidRPr="00866AA3">
        <w:rPr>
          <w:rFonts w:ascii="Times New Roman" w:hAnsi="Times New Roman"/>
          <w:b/>
          <w:i/>
          <w:iCs/>
          <w:sz w:val="24"/>
          <w:szCs w:val="24"/>
        </w:rPr>
        <w:t>unsuccessful in the Special Exams</w:t>
      </w:r>
    </w:p>
    <w:p w14:paraId="7D6A4EA6" w14:textId="77777777" w:rsidR="005F54D4" w:rsidRPr="00195962" w:rsidRDefault="00D624CE" w:rsidP="00FC6323">
      <w:pPr>
        <w:pStyle w:val="ListParagraph"/>
        <w:numPr>
          <w:ilvl w:val="0"/>
          <w:numId w:val="22"/>
        </w:numPr>
        <w:rPr>
          <w:rFonts w:ascii="Times New Roman" w:hAnsi="Times New Roman"/>
          <w:sz w:val="24"/>
          <w:szCs w:val="24"/>
        </w:rPr>
      </w:pPr>
      <w:r w:rsidRPr="00195962">
        <w:rPr>
          <w:rFonts w:ascii="Times New Roman" w:hAnsi="Times New Roman"/>
          <w:b/>
          <w:sz w:val="24"/>
          <w:szCs w:val="24"/>
        </w:rPr>
        <w:t xml:space="preserve">At the end of each </w:t>
      </w:r>
      <w:r w:rsidR="009400A4" w:rsidRPr="00195962">
        <w:rPr>
          <w:rFonts w:ascii="Times New Roman" w:hAnsi="Times New Roman"/>
          <w:b/>
          <w:sz w:val="24"/>
          <w:szCs w:val="24"/>
        </w:rPr>
        <w:t xml:space="preserve">practicum </w:t>
      </w:r>
      <w:proofErr w:type="gramStart"/>
      <w:r w:rsidRPr="00195962">
        <w:rPr>
          <w:rFonts w:ascii="Times New Roman" w:hAnsi="Times New Roman"/>
          <w:b/>
          <w:sz w:val="24"/>
          <w:szCs w:val="24"/>
        </w:rPr>
        <w:t>rotation</w:t>
      </w:r>
      <w:proofErr w:type="gramEnd"/>
      <w:r w:rsidRPr="00195962">
        <w:rPr>
          <w:rFonts w:ascii="Times New Roman" w:hAnsi="Times New Roman"/>
          <w:b/>
          <w:sz w:val="24"/>
          <w:szCs w:val="24"/>
        </w:rPr>
        <w:t xml:space="preserve"> you will be required to w</w:t>
      </w:r>
      <w:r w:rsidR="00F64BF0" w:rsidRPr="00195962">
        <w:rPr>
          <w:rFonts w:ascii="Times New Roman" w:hAnsi="Times New Roman"/>
          <w:b/>
          <w:sz w:val="24"/>
          <w:szCs w:val="24"/>
        </w:rPr>
        <w:t xml:space="preserve">rite a 1-2 </w:t>
      </w:r>
      <w:r w:rsidR="005F54D4" w:rsidRPr="00195962">
        <w:rPr>
          <w:rFonts w:ascii="Times New Roman" w:hAnsi="Times New Roman"/>
          <w:b/>
          <w:sz w:val="24"/>
          <w:szCs w:val="24"/>
        </w:rPr>
        <w:t>page summary of the</w:t>
      </w:r>
      <w:r w:rsidR="009400A4" w:rsidRPr="00195962">
        <w:rPr>
          <w:rFonts w:ascii="Times New Roman" w:hAnsi="Times New Roman"/>
          <w:b/>
          <w:sz w:val="24"/>
          <w:szCs w:val="24"/>
        </w:rPr>
        <w:t xml:space="preserve"> practicum rotation</w:t>
      </w:r>
      <w:r w:rsidR="00FC6323" w:rsidRPr="00195962">
        <w:rPr>
          <w:rFonts w:ascii="Times New Roman" w:hAnsi="Times New Roman"/>
          <w:b/>
          <w:sz w:val="24"/>
          <w:szCs w:val="24"/>
        </w:rPr>
        <w:t>.</w:t>
      </w:r>
      <w:r w:rsidR="00FC6323" w:rsidRPr="00195962">
        <w:rPr>
          <w:rFonts w:ascii="Times New Roman" w:hAnsi="Times New Roman"/>
          <w:sz w:val="24"/>
          <w:szCs w:val="24"/>
        </w:rPr>
        <w:t xml:space="preserve"> </w:t>
      </w:r>
      <w:r w:rsidR="00FC6323" w:rsidRPr="00195962">
        <w:rPr>
          <w:rFonts w:ascii="Times New Roman" w:hAnsi="Times New Roman"/>
          <w:sz w:val="24"/>
          <w:szCs w:val="24"/>
          <w:u w:val="single"/>
        </w:rPr>
        <w:t>For formatting</w:t>
      </w:r>
      <w:r w:rsidR="00FC6323" w:rsidRPr="00195962">
        <w:rPr>
          <w:rFonts w:ascii="Times New Roman" w:hAnsi="Times New Roman"/>
          <w:sz w:val="24"/>
          <w:szCs w:val="24"/>
        </w:rPr>
        <w:t xml:space="preserve"> - create your summary as a Word document using </w:t>
      </w:r>
      <w:proofErr w:type="gramStart"/>
      <w:r w:rsidR="00FC6323" w:rsidRPr="00195962">
        <w:rPr>
          <w:rFonts w:ascii="Times New Roman" w:hAnsi="Times New Roman"/>
          <w:sz w:val="24"/>
          <w:szCs w:val="24"/>
        </w:rPr>
        <w:t>10 to 12 point</w:t>
      </w:r>
      <w:proofErr w:type="gramEnd"/>
      <w:r w:rsidR="00FC6323" w:rsidRPr="00195962">
        <w:rPr>
          <w:rFonts w:ascii="Times New Roman" w:hAnsi="Times New Roman"/>
          <w:sz w:val="24"/>
          <w:szCs w:val="24"/>
        </w:rPr>
        <w:t xml:space="preserve"> Arial font. With line spacing set at double. Summaries should be at least 1 page in length, but no more than 2 pages in length. </w:t>
      </w:r>
      <w:r w:rsidR="00FC6323" w:rsidRPr="00195962">
        <w:rPr>
          <w:rFonts w:ascii="Times New Roman" w:hAnsi="Times New Roman"/>
          <w:sz w:val="24"/>
          <w:szCs w:val="24"/>
          <w:u w:val="single"/>
        </w:rPr>
        <w:t>For content</w:t>
      </w:r>
      <w:r w:rsidR="00FC6323" w:rsidRPr="00195962">
        <w:rPr>
          <w:rFonts w:ascii="Times New Roman" w:hAnsi="Times New Roman"/>
          <w:sz w:val="24"/>
          <w:szCs w:val="24"/>
        </w:rPr>
        <w:t xml:space="preserve"> - indicate your rotation area, i.e. Microbiology. Summarize your activities for each day/week of your rotation. The summary </w:t>
      </w:r>
      <w:proofErr w:type="gramStart"/>
      <w:r w:rsidR="00FC6323" w:rsidRPr="00195962">
        <w:rPr>
          <w:rFonts w:ascii="Times New Roman" w:hAnsi="Times New Roman"/>
          <w:sz w:val="24"/>
          <w:szCs w:val="24"/>
        </w:rPr>
        <w:t>include</w:t>
      </w:r>
      <w:proofErr w:type="gramEnd"/>
      <w:r w:rsidR="00FC6323" w:rsidRPr="00195962">
        <w:rPr>
          <w:rFonts w:ascii="Times New Roman" w:hAnsi="Times New Roman"/>
          <w:sz w:val="24"/>
          <w:szCs w:val="24"/>
        </w:rPr>
        <w:t xml:space="preserve"> test names, abnormal results seen, approximate test number either performed or observed, instrumentation, and a brief </w:t>
      </w:r>
      <w:r w:rsidR="00FC6323" w:rsidRPr="00195962">
        <w:rPr>
          <w:rFonts w:ascii="Times New Roman" w:hAnsi="Times New Roman"/>
          <w:sz w:val="24"/>
          <w:szCs w:val="24"/>
        </w:rPr>
        <w:lastRenderedPageBreak/>
        <w:t xml:space="preserve">description of problem solving and trouble shooting incidents. (It may be helpful to make a log of daily activities in your notebook to make it easier to write the summary at the end of the practicum.) </w:t>
      </w:r>
      <w:r w:rsidR="00FC6323" w:rsidRPr="00195962">
        <w:rPr>
          <w:rFonts w:ascii="Times New Roman" w:hAnsi="Times New Roman"/>
          <w:b/>
          <w:sz w:val="24"/>
          <w:szCs w:val="24"/>
          <w:u w:val="single"/>
        </w:rPr>
        <w:t xml:space="preserve">For submission </w:t>
      </w:r>
      <w:r w:rsidR="00FC6323" w:rsidRPr="00195962">
        <w:rPr>
          <w:rFonts w:ascii="Times New Roman" w:hAnsi="Times New Roman"/>
          <w:b/>
          <w:sz w:val="24"/>
          <w:szCs w:val="24"/>
        </w:rPr>
        <w:t xml:space="preserve">- summaries are due at the end of each practicum rotation and are to be submitted at the same time as the performance and affective behavior forms for that practicum area. Email your summary as an attachment to the practicum coordinator. </w:t>
      </w:r>
    </w:p>
    <w:p w14:paraId="72583FB8" w14:textId="77777777" w:rsidR="005F54D4" w:rsidRDefault="005F54D4" w:rsidP="002661D8">
      <w:pPr>
        <w:ind w:left="720"/>
        <w:rPr>
          <w:rFonts w:ascii="Times New Roman" w:hAnsi="Times New Roman"/>
          <w:sz w:val="24"/>
          <w:szCs w:val="24"/>
        </w:rPr>
      </w:pPr>
    </w:p>
    <w:p w14:paraId="3E917B24" w14:textId="77777777" w:rsidR="005F54D4" w:rsidRDefault="005F54D4" w:rsidP="002661D8">
      <w:pPr>
        <w:ind w:left="720"/>
        <w:rPr>
          <w:rFonts w:ascii="Times New Roman" w:hAnsi="Times New Roman"/>
          <w:sz w:val="24"/>
          <w:szCs w:val="24"/>
        </w:rPr>
      </w:pPr>
    </w:p>
    <w:p w14:paraId="6E2DF34F" w14:textId="77777777" w:rsidR="00083902" w:rsidRPr="004B4385" w:rsidRDefault="00083902" w:rsidP="00844369">
      <w:pPr>
        <w:pStyle w:val="Heading3"/>
        <w:jc w:val="left"/>
        <w:rPr>
          <w:caps/>
          <w:sz w:val="28"/>
          <w:szCs w:val="24"/>
        </w:rPr>
      </w:pPr>
      <w:r w:rsidRPr="004B4385">
        <w:rPr>
          <w:caps/>
          <w:sz w:val="28"/>
          <w:szCs w:val="24"/>
        </w:rPr>
        <w:t>Definition of Evaluation Terms</w:t>
      </w:r>
    </w:p>
    <w:p w14:paraId="73DC18BB" w14:textId="77777777" w:rsidR="00083902" w:rsidRPr="004B5354" w:rsidRDefault="00083902" w:rsidP="00083902">
      <w:pPr>
        <w:jc w:val="center"/>
        <w:rPr>
          <w:rFonts w:ascii="Times New Roman" w:hAnsi="Times New Roman"/>
          <w:b/>
          <w:bCs/>
          <w:sz w:val="28"/>
          <w:szCs w:val="22"/>
          <w:u w:val="single"/>
        </w:rPr>
      </w:pPr>
    </w:p>
    <w:p w14:paraId="5DADA1A9" w14:textId="77777777" w:rsidR="00083902" w:rsidRPr="004B5354" w:rsidRDefault="00083902" w:rsidP="00083902">
      <w:pPr>
        <w:pStyle w:val="Heading4"/>
        <w:rPr>
          <w:sz w:val="24"/>
          <w:szCs w:val="24"/>
        </w:rPr>
      </w:pPr>
      <w:r w:rsidRPr="004B5354">
        <w:rPr>
          <w:sz w:val="24"/>
          <w:szCs w:val="24"/>
        </w:rPr>
        <w:t>Below Expectations/Unsatisfactory</w:t>
      </w:r>
    </w:p>
    <w:p w14:paraId="691FC79A" w14:textId="77777777" w:rsidR="00083902" w:rsidRPr="004B5354" w:rsidRDefault="00083902" w:rsidP="00083902">
      <w:pPr>
        <w:rPr>
          <w:rFonts w:ascii="Times New Roman" w:hAnsi="Times New Roman"/>
          <w:sz w:val="24"/>
          <w:szCs w:val="24"/>
        </w:rPr>
      </w:pPr>
    </w:p>
    <w:p w14:paraId="03395EC7" w14:textId="77777777" w:rsidR="00083902" w:rsidRPr="004B5354" w:rsidRDefault="00083902" w:rsidP="00083902">
      <w:pPr>
        <w:rPr>
          <w:rFonts w:ascii="Times New Roman" w:hAnsi="Times New Roman"/>
          <w:sz w:val="24"/>
          <w:szCs w:val="24"/>
        </w:rPr>
      </w:pPr>
      <w:r w:rsidRPr="004B5354">
        <w:rPr>
          <w:rFonts w:ascii="Times New Roman" w:hAnsi="Times New Roman"/>
          <w:sz w:val="24"/>
          <w:szCs w:val="24"/>
        </w:rPr>
        <w:t>This applies to tasks, skills, and behaviors in which the student does not meet the minimum criteria.</w:t>
      </w:r>
      <w:r w:rsidR="00681CA2" w:rsidRPr="004B5354">
        <w:rPr>
          <w:rFonts w:ascii="Times New Roman" w:hAnsi="Times New Roman"/>
          <w:sz w:val="24"/>
          <w:szCs w:val="24"/>
        </w:rPr>
        <w:t xml:space="preserve"> </w:t>
      </w:r>
      <w:r w:rsidRPr="004B5354">
        <w:rPr>
          <w:rFonts w:ascii="Times New Roman" w:hAnsi="Times New Roman"/>
          <w:sz w:val="24"/>
          <w:szCs w:val="24"/>
        </w:rPr>
        <w:t xml:space="preserve">In the judgment of the practicum preceptor and/or coordinator, the student’s progress or behavior </w:t>
      </w:r>
      <w:r w:rsidR="000029DA" w:rsidRPr="004B5354">
        <w:rPr>
          <w:rFonts w:ascii="Times New Roman" w:hAnsi="Times New Roman"/>
          <w:sz w:val="24"/>
          <w:szCs w:val="24"/>
        </w:rPr>
        <w:t>is unacceptable</w:t>
      </w:r>
      <w:r w:rsidRPr="004B5354">
        <w:rPr>
          <w:rFonts w:ascii="Times New Roman" w:hAnsi="Times New Roman"/>
          <w:sz w:val="24"/>
          <w:szCs w:val="24"/>
        </w:rPr>
        <w:t xml:space="preserve"> because of inferior quality (accuracy, precision, and organization), quantity of work, performance, and professional conduct.</w:t>
      </w:r>
      <w:r w:rsidR="00681CA2" w:rsidRPr="004B5354">
        <w:rPr>
          <w:rFonts w:ascii="Times New Roman" w:hAnsi="Times New Roman"/>
          <w:sz w:val="24"/>
          <w:szCs w:val="24"/>
        </w:rPr>
        <w:t xml:space="preserve"> </w:t>
      </w:r>
      <w:r w:rsidRPr="004B5354">
        <w:rPr>
          <w:rFonts w:ascii="Times New Roman" w:hAnsi="Times New Roman"/>
          <w:sz w:val="24"/>
          <w:szCs w:val="24"/>
        </w:rPr>
        <w:t>The student needs improvement.</w:t>
      </w:r>
    </w:p>
    <w:p w14:paraId="4AF5A71F" w14:textId="77777777" w:rsidR="00083902" w:rsidRPr="004B5354" w:rsidRDefault="00083902" w:rsidP="00083902">
      <w:pPr>
        <w:rPr>
          <w:rFonts w:ascii="Times New Roman" w:hAnsi="Times New Roman"/>
          <w:sz w:val="24"/>
          <w:szCs w:val="24"/>
        </w:rPr>
      </w:pPr>
    </w:p>
    <w:p w14:paraId="4D193E42" w14:textId="77777777" w:rsidR="00083902" w:rsidRPr="004B5354" w:rsidRDefault="00083902" w:rsidP="00083902">
      <w:pPr>
        <w:pStyle w:val="Heading4"/>
        <w:rPr>
          <w:sz w:val="24"/>
          <w:szCs w:val="24"/>
        </w:rPr>
      </w:pPr>
      <w:r w:rsidRPr="004B5354">
        <w:rPr>
          <w:sz w:val="24"/>
          <w:szCs w:val="24"/>
        </w:rPr>
        <w:t>Meets Expectations/Satisfactory</w:t>
      </w:r>
    </w:p>
    <w:p w14:paraId="5C764D54" w14:textId="77777777" w:rsidR="00083902" w:rsidRPr="004B5354" w:rsidRDefault="00083902" w:rsidP="00083902">
      <w:pPr>
        <w:rPr>
          <w:rFonts w:ascii="Times New Roman" w:hAnsi="Times New Roman"/>
          <w:sz w:val="24"/>
          <w:szCs w:val="24"/>
        </w:rPr>
      </w:pPr>
    </w:p>
    <w:p w14:paraId="41818A2C" w14:textId="77777777" w:rsidR="00083902" w:rsidRPr="004B5354" w:rsidRDefault="00083902" w:rsidP="00083902">
      <w:pPr>
        <w:rPr>
          <w:rFonts w:ascii="Times New Roman" w:hAnsi="Times New Roman"/>
          <w:sz w:val="24"/>
          <w:szCs w:val="24"/>
        </w:rPr>
      </w:pPr>
      <w:r w:rsidRPr="004B5354">
        <w:rPr>
          <w:rFonts w:ascii="Times New Roman" w:hAnsi="Times New Roman"/>
          <w:sz w:val="24"/>
          <w:szCs w:val="24"/>
        </w:rPr>
        <w:t>This applies to tasks, skills, and behaviors in which the student demonstrates acceptable progress and performance.</w:t>
      </w:r>
      <w:r w:rsidR="00681CA2" w:rsidRPr="004B5354">
        <w:rPr>
          <w:rFonts w:ascii="Times New Roman" w:hAnsi="Times New Roman"/>
          <w:sz w:val="24"/>
          <w:szCs w:val="24"/>
        </w:rPr>
        <w:t xml:space="preserve"> </w:t>
      </w:r>
      <w:r w:rsidRPr="004B5354">
        <w:rPr>
          <w:rFonts w:ascii="Times New Roman" w:hAnsi="Times New Roman"/>
          <w:sz w:val="24"/>
          <w:szCs w:val="24"/>
        </w:rPr>
        <w:t>The expected work is normally performed in an accurate, precise and organized manner within a reasonable amount of time, and with adherence to general and laboratory policies and professional conduct.</w:t>
      </w:r>
    </w:p>
    <w:p w14:paraId="219EA116" w14:textId="77777777" w:rsidR="00083902" w:rsidRPr="004B5354" w:rsidRDefault="00083902" w:rsidP="00083902">
      <w:pPr>
        <w:rPr>
          <w:rFonts w:ascii="Times New Roman" w:hAnsi="Times New Roman"/>
          <w:sz w:val="24"/>
          <w:szCs w:val="24"/>
        </w:rPr>
      </w:pPr>
    </w:p>
    <w:p w14:paraId="5D96A06F" w14:textId="77777777" w:rsidR="00083902" w:rsidRPr="004B5354" w:rsidRDefault="00083902" w:rsidP="00083902">
      <w:pPr>
        <w:pStyle w:val="Heading4"/>
        <w:rPr>
          <w:sz w:val="24"/>
          <w:szCs w:val="24"/>
        </w:rPr>
      </w:pPr>
      <w:r w:rsidRPr="004B5354">
        <w:rPr>
          <w:sz w:val="24"/>
          <w:szCs w:val="24"/>
        </w:rPr>
        <w:t>Exceeds Expectations/Outstanding</w:t>
      </w:r>
    </w:p>
    <w:p w14:paraId="76959B30" w14:textId="77777777" w:rsidR="00083902" w:rsidRPr="004B5354" w:rsidRDefault="00083902" w:rsidP="00083902">
      <w:pPr>
        <w:rPr>
          <w:rFonts w:ascii="Times New Roman" w:hAnsi="Times New Roman"/>
          <w:sz w:val="24"/>
          <w:szCs w:val="24"/>
        </w:rPr>
      </w:pPr>
    </w:p>
    <w:p w14:paraId="646F6A9C" w14:textId="77777777" w:rsidR="00083902" w:rsidRPr="004B5354" w:rsidRDefault="00083902" w:rsidP="00083902">
      <w:pPr>
        <w:rPr>
          <w:rFonts w:ascii="Times New Roman" w:hAnsi="Times New Roman"/>
          <w:sz w:val="22"/>
          <w:szCs w:val="22"/>
        </w:rPr>
      </w:pPr>
      <w:r w:rsidRPr="004B5354">
        <w:rPr>
          <w:rFonts w:ascii="Times New Roman" w:hAnsi="Times New Roman"/>
          <w:sz w:val="24"/>
          <w:szCs w:val="24"/>
        </w:rPr>
        <w:t>This applies to tasks, skills, and behaviors in which the student consistently performs above the expected criteria.</w:t>
      </w:r>
      <w:r w:rsidR="00681CA2" w:rsidRPr="004B5354">
        <w:rPr>
          <w:rFonts w:ascii="Times New Roman" w:hAnsi="Times New Roman"/>
          <w:sz w:val="24"/>
          <w:szCs w:val="24"/>
        </w:rPr>
        <w:t xml:space="preserve"> </w:t>
      </w:r>
      <w:r w:rsidRPr="004B5354">
        <w:rPr>
          <w:rFonts w:ascii="Times New Roman" w:hAnsi="Times New Roman"/>
          <w:sz w:val="24"/>
          <w:szCs w:val="24"/>
        </w:rPr>
        <w:t xml:space="preserve">The student exceeds expectations in quality, quantity, organization of work, and professional conduct. </w:t>
      </w:r>
      <w:r w:rsidRPr="004B5354">
        <w:rPr>
          <w:rFonts w:ascii="Times New Roman" w:hAnsi="Times New Roman"/>
          <w:sz w:val="24"/>
          <w:szCs w:val="24"/>
        </w:rPr>
        <w:tab/>
      </w:r>
    </w:p>
    <w:p w14:paraId="2159CB59" w14:textId="77777777" w:rsidR="00083902" w:rsidRPr="004B5354" w:rsidRDefault="00083902" w:rsidP="00083902">
      <w:pPr>
        <w:sectPr w:rsidR="00083902" w:rsidRPr="004B5354" w:rsidSect="00083902">
          <w:footerReference w:type="default" r:id="rId14"/>
          <w:footnotePr>
            <w:numRestart w:val="eachSect"/>
          </w:footnotePr>
          <w:endnotePr>
            <w:numFmt w:val="decimal"/>
          </w:endnotePr>
          <w:pgSz w:w="12240" w:h="15840" w:code="1"/>
          <w:pgMar w:top="1440" w:right="1440" w:bottom="1440" w:left="1440" w:header="720" w:footer="720" w:gutter="0"/>
          <w:cols w:space="720"/>
        </w:sectPr>
      </w:pPr>
    </w:p>
    <w:p w14:paraId="0CDAE5A9" w14:textId="77777777" w:rsidR="00C6460B" w:rsidRPr="00C423A6" w:rsidRDefault="00C6460B" w:rsidP="00C6460B">
      <w:pPr>
        <w:jc w:val="center"/>
        <w:rPr>
          <w:rFonts w:ascii="Arial" w:hAnsi="Arial" w:cs="Arial"/>
          <w:szCs w:val="22"/>
        </w:rPr>
      </w:pPr>
      <w:r w:rsidRPr="00C423A6">
        <w:rPr>
          <w:rFonts w:ascii="Arial" w:hAnsi="Arial" w:cs="Arial"/>
          <w:szCs w:val="22"/>
        </w:rPr>
        <w:lastRenderedPageBreak/>
        <w:t>University of Kentucky Medical Laboratory Science Program</w:t>
      </w:r>
    </w:p>
    <w:p w14:paraId="44A92D15" w14:textId="77777777" w:rsidR="00C6460B" w:rsidRPr="00C423A6" w:rsidRDefault="00C6460B" w:rsidP="00C6460B">
      <w:pPr>
        <w:jc w:val="center"/>
        <w:rPr>
          <w:rFonts w:ascii="Arial" w:hAnsi="Arial" w:cs="Arial"/>
          <w:szCs w:val="22"/>
        </w:rPr>
      </w:pPr>
      <w:r>
        <w:rPr>
          <w:rFonts w:ascii="Arial" w:hAnsi="Arial" w:cs="Arial"/>
          <w:szCs w:val="22"/>
        </w:rPr>
        <w:t>MLS 480 Clinical Hematology Practicum</w:t>
      </w:r>
    </w:p>
    <w:p w14:paraId="29334A4F" w14:textId="77777777" w:rsidR="00C6460B" w:rsidRPr="00C423A6" w:rsidRDefault="00C6460B" w:rsidP="00C6460B">
      <w:pPr>
        <w:jc w:val="center"/>
        <w:rPr>
          <w:rFonts w:ascii="Arial" w:hAnsi="Arial" w:cs="Arial"/>
          <w:szCs w:val="22"/>
        </w:rPr>
      </w:pPr>
      <w:r w:rsidRPr="00C423A6">
        <w:rPr>
          <w:rFonts w:ascii="Arial" w:hAnsi="Arial" w:cs="Arial"/>
          <w:szCs w:val="22"/>
        </w:rPr>
        <w:t>Performance Tasks</w:t>
      </w:r>
    </w:p>
    <w:p w14:paraId="2FB67DB6" w14:textId="77777777" w:rsidR="00C6460B" w:rsidRPr="00C423A6" w:rsidRDefault="00C6460B" w:rsidP="00C6460B">
      <w:pPr>
        <w:rPr>
          <w:rFonts w:ascii="Arial" w:hAnsi="Arial" w:cs="Arial"/>
          <w:sz w:val="22"/>
          <w:szCs w:val="22"/>
        </w:rPr>
      </w:pPr>
    </w:p>
    <w:p w14:paraId="07016DC3" w14:textId="77777777" w:rsidR="00C6460B" w:rsidRPr="00C423A6" w:rsidRDefault="00C6460B" w:rsidP="00C6460B">
      <w:pPr>
        <w:pStyle w:val="Heading3"/>
        <w:rPr>
          <w:rFonts w:ascii="Arial" w:hAnsi="Arial" w:cs="Arial"/>
          <w:b w:val="0"/>
        </w:rPr>
      </w:pPr>
      <w:r w:rsidRPr="00C423A6">
        <w:rPr>
          <w:rFonts w:ascii="Arial" w:hAnsi="Arial" w:cs="Arial"/>
          <w:b w:val="0"/>
        </w:rPr>
        <w:t xml:space="preserve">Student Name: ______________________________ </w:t>
      </w:r>
      <w:r w:rsidRPr="00C423A6">
        <w:rPr>
          <w:rFonts w:ascii="Arial" w:hAnsi="Arial" w:cs="Arial"/>
          <w:b w:val="0"/>
        </w:rPr>
        <w:tab/>
        <w:t>Clinical Site: ______________________________________</w:t>
      </w:r>
    </w:p>
    <w:p w14:paraId="5CDC7F9F" w14:textId="77777777" w:rsidR="00C6460B" w:rsidRPr="00C423A6" w:rsidRDefault="00C6460B" w:rsidP="00C6460B">
      <w:pPr>
        <w:pStyle w:val="Header"/>
        <w:rPr>
          <w:rFonts w:ascii="Arial" w:hAnsi="Arial" w:cs="Arial"/>
          <w:i/>
          <w:sz w:val="22"/>
          <w:szCs w:val="22"/>
        </w:rPr>
      </w:pPr>
    </w:p>
    <w:p w14:paraId="1218CFEE" w14:textId="77777777" w:rsidR="00C6460B" w:rsidRPr="00C423A6" w:rsidRDefault="00C6460B" w:rsidP="00C6460B">
      <w:pPr>
        <w:rPr>
          <w:rFonts w:ascii="Arial" w:hAnsi="Arial" w:cs="Arial"/>
          <w:sz w:val="22"/>
          <w:szCs w:val="22"/>
        </w:rPr>
      </w:pPr>
      <w:r w:rsidRPr="00C423A6">
        <w:rPr>
          <w:rFonts w:ascii="Arial" w:hAnsi="Arial" w:cs="Arial"/>
          <w:sz w:val="22"/>
          <w:szCs w:val="22"/>
        </w:rPr>
        <w:t xml:space="preserve">Some performance tasks have numerical values.  These are minimum values and the clinical instructor has the right to change the number required.  </w:t>
      </w:r>
      <w:r w:rsidR="002E3603" w:rsidRPr="006E49A1">
        <w:rPr>
          <w:rFonts w:ascii="Arial" w:hAnsi="Arial" w:cs="Arial"/>
          <w:color w:val="000000" w:themeColor="text1"/>
          <w:sz w:val="22"/>
          <w:szCs w:val="22"/>
        </w:rPr>
        <w:t xml:space="preserve">The clinical instructor should check all that apply in Performance.  </w:t>
      </w:r>
      <w:r w:rsidRPr="006E49A1">
        <w:rPr>
          <w:rFonts w:ascii="Arial" w:hAnsi="Arial" w:cs="Arial"/>
          <w:color w:val="000000" w:themeColor="text1"/>
          <w:sz w:val="22"/>
          <w:szCs w:val="22"/>
        </w:rPr>
        <w:t xml:space="preserve">In </w:t>
      </w:r>
      <w:r w:rsidRPr="00C423A6">
        <w:rPr>
          <w:rFonts w:ascii="Arial" w:hAnsi="Arial" w:cs="Arial"/>
          <w:sz w:val="22"/>
          <w:szCs w:val="22"/>
        </w:rPr>
        <w:t>addition, other tasks may be requested which are not included in this checklist.  You will perform those as deemed appropriate by your instructor.</w:t>
      </w:r>
    </w:p>
    <w:p w14:paraId="5CED96C8" w14:textId="77777777" w:rsidR="00C6460B" w:rsidRDefault="00C6460B" w:rsidP="00C6460B">
      <w:pPr>
        <w:pStyle w:val="Heading3"/>
      </w:pPr>
    </w:p>
    <w:tbl>
      <w:tblPr>
        <w:tblW w:w="143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2"/>
        <w:gridCol w:w="2967"/>
        <w:gridCol w:w="2787"/>
        <w:gridCol w:w="1364"/>
      </w:tblGrid>
      <w:tr w:rsidR="00C6460B" w14:paraId="5E03C5F8" w14:textId="77777777" w:rsidTr="006E49A1">
        <w:trPr>
          <w:trHeight w:val="512"/>
        </w:trPr>
        <w:tc>
          <w:tcPr>
            <w:tcW w:w="7192" w:type="dxa"/>
            <w:shd w:val="clear" w:color="auto" w:fill="CCCCCC"/>
            <w:vAlign w:val="center"/>
          </w:tcPr>
          <w:p w14:paraId="21BE4EC6" w14:textId="77777777" w:rsidR="00C6460B" w:rsidRPr="006E49A1" w:rsidRDefault="00C6460B" w:rsidP="006E49A1">
            <w:pPr>
              <w:pStyle w:val="Heading2"/>
              <w:jc w:val="center"/>
              <w:rPr>
                <w:rFonts w:ascii="Arial" w:hAnsi="Arial" w:cs="Arial"/>
                <w:sz w:val="24"/>
                <w:szCs w:val="24"/>
              </w:rPr>
            </w:pPr>
            <w:r w:rsidRPr="006E49A1">
              <w:rPr>
                <w:rFonts w:ascii="Arial" w:hAnsi="Arial" w:cs="Arial"/>
                <w:color w:val="000000" w:themeColor="text1"/>
                <w:sz w:val="24"/>
                <w:szCs w:val="24"/>
              </w:rPr>
              <w:t>Performance Task</w:t>
            </w:r>
          </w:p>
        </w:tc>
        <w:tc>
          <w:tcPr>
            <w:tcW w:w="2967" w:type="dxa"/>
            <w:shd w:val="clear" w:color="auto" w:fill="CCCCCC"/>
            <w:vAlign w:val="center"/>
          </w:tcPr>
          <w:p w14:paraId="1CE0CCC9" w14:textId="77777777" w:rsidR="00C6460B" w:rsidRPr="006E49A1" w:rsidRDefault="00C6460B" w:rsidP="006E49A1">
            <w:pPr>
              <w:jc w:val="center"/>
              <w:rPr>
                <w:rFonts w:ascii="Arial" w:hAnsi="Arial" w:cs="Arial"/>
                <w:bCs/>
                <w:sz w:val="24"/>
                <w:szCs w:val="24"/>
              </w:rPr>
            </w:pPr>
            <w:r w:rsidRPr="006E49A1">
              <w:rPr>
                <w:rFonts w:ascii="Arial" w:hAnsi="Arial" w:cs="Arial"/>
                <w:bCs/>
                <w:sz w:val="24"/>
                <w:szCs w:val="24"/>
              </w:rPr>
              <w:t>Performance</w:t>
            </w:r>
          </w:p>
        </w:tc>
        <w:tc>
          <w:tcPr>
            <w:tcW w:w="2787" w:type="dxa"/>
            <w:shd w:val="clear" w:color="auto" w:fill="CCCCCC"/>
            <w:vAlign w:val="center"/>
          </w:tcPr>
          <w:p w14:paraId="771D001A"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Evaluation</w:t>
            </w:r>
          </w:p>
        </w:tc>
        <w:tc>
          <w:tcPr>
            <w:tcW w:w="1364" w:type="dxa"/>
            <w:shd w:val="clear" w:color="auto" w:fill="CCCCCC"/>
            <w:vAlign w:val="center"/>
          </w:tcPr>
          <w:p w14:paraId="2E99D16B"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Date/Tech</w:t>
            </w:r>
          </w:p>
        </w:tc>
      </w:tr>
      <w:tr w:rsidR="00C6460B" w14:paraId="2A6CB64B" w14:textId="77777777" w:rsidTr="00401B5F">
        <w:tc>
          <w:tcPr>
            <w:tcW w:w="7192" w:type="dxa"/>
            <w:vAlign w:val="center"/>
          </w:tcPr>
          <w:p w14:paraId="51CE9B9A" w14:textId="77777777" w:rsidR="00C6460B" w:rsidRPr="00514C03" w:rsidRDefault="00C6460B" w:rsidP="00401B5F">
            <w:pPr>
              <w:rPr>
                <w:rFonts w:ascii="Arial" w:hAnsi="Arial" w:cs="Arial"/>
                <w:sz w:val="22"/>
              </w:rPr>
            </w:pPr>
            <w:r>
              <w:rPr>
                <w:rFonts w:ascii="Arial" w:hAnsi="Arial" w:cs="Arial"/>
                <w:sz w:val="22"/>
              </w:rPr>
              <w:t>1</w:t>
            </w:r>
            <w:r w:rsidRPr="00514C03">
              <w:rPr>
                <w:rFonts w:ascii="Arial" w:hAnsi="Arial" w:cs="Arial"/>
                <w:sz w:val="22"/>
              </w:rPr>
              <w:t xml:space="preserve">.  </w:t>
            </w:r>
            <w:r>
              <w:rPr>
                <w:rFonts w:ascii="Arial" w:hAnsi="Arial" w:cs="Arial"/>
                <w:sz w:val="22"/>
              </w:rPr>
              <w:t>Use automated H</w:t>
            </w:r>
            <w:r w:rsidRPr="00514C03">
              <w:rPr>
                <w:rFonts w:ascii="Arial" w:hAnsi="Arial" w:cs="Arial"/>
                <w:sz w:val="22"/>
              </w:rPr>
              <w:t xml:space="preserve">ematology </w:t>
            </w:r>
            <w:r>
              <w:rPr>
                <w:rFonts w:ascii="Arial" w:hAnsi="Arial" w:cs="Arial"/>
                <w:sz w:val="22"/>
              </w:rPr>
              <w:t>instrument</w:t>
            </w:r>
            <w:r w:rsidRPr="00514C03">
              <w:rPr>
                <w:rFonts w:ascii="Arial" w:hAnsi="Arial" w:cs="Arial"/>
                <w:sz w:val="22"/>
              </w:rPr>
              <w:t xml:space="preserve"> under </w:t>
            </w:r>
            <w:proofErr w:type="gramStart"/>
            <w:r w:rsidRPr="00514C03">
              <w:rPr>
                <w:rFonts w:ascii="Arial" w:hAnsi="Arial" w:cs="Arial"/>
                <w:sz w:val="22"/>
              </w:rPr>
              <w:t>supervision  (</w:t>
            </w:r>
            <w:proofErr w:type="gramEnd"/>
            <w:r>
              <w:rPr>
                <w:rFonts w:ascii="Arial" w:hAnsi="Arial" w:cs="Arial"/>
                <w:sz w:val="22"/>
              </w:rPr>
              <w:t>50</w:t>
            </w:r>
            <w:r w:rsidRPr="00514C03">
              <w:rPr>
                <w:rFonts w:ascii="Arial" w:hAnsi="Arial" w:cs="Arial"/>
                <w:sz w:val="22"/>
              </w:rPr>
              <w:t xml:space="preserve"> specimens minimum)</w:t>
            </w:r>
            <w:r>
              <w:rPr>
                <w:rFonts w:ascii="Arial" w:hAnsi="Arial" w:cs="Arial"/>
                <w:sz w:val="22"/>
              </w:rPr>
              <w:t>:</w:t>
            </w:r>
          </w:p>
          <w:p w14:paraId="7E343AFC" w14:textId="77777777" w:rsidR="00C6460B" w:rsidRPr="00514C03" w:rsidRDefault="00C6460B" w:rsidP="00401B5F">
            <w:pPr>
              <w:ind w:left="720"/>
              <w:rPr>
                <w:rFonts w:ascii="Arial" w:hAnsi="Arial" w:cs="Arial"/>
                <w:sz w:val="22"/>
              </w:rPr>
            </w:pPr>
            <w:r w:rsidRPr="00514C03">
              <w:rPr>
                <w:rFonts w:ascii="Arial" w:hAnsi="Arial" w:cs="Arial"/>
                <w:sz w:val="22"/>
              </w:rPr>
              <w:t xml:space="preserve">a.  Initiate daily start-up   </w:t>
            </w:r>
          </w:p>
          <w:p w14:paraId="34C7BFCC" w14:textId="77777777" w:rsidR="00C6460B" w:rsidRPr="00514C03" w:rsidRDefault="00C6460B" w:rsidP="00401B5F">
            <w:pPr>
              <w:ind w:left="720"/>
              <w:rPr>
                <w:rFonts w:ascii="Arial" w:hAnsi="Arial" w:cs="Arial"/>
                <w:sz w:val="22"/>
              </w:rPr>
            </w:pPr>
            <w:r>
              <w:rPr>
                <w:rFonts w:ascii="Arial" w:hAnsi="Arial" w:cs="Arial"/>
                <w:sz w:val="22"/>
              </w:rPr>
              <w:t>b</w:t>
            </w:r>
            <w:r w:rsidRPr="00514C03">
              <w:rPr>
                <w:rFonts w:ascii="Arial" w:hAnsi="Arial" w:cs="Arial"/>
                <w:sz w:val="22"/>
              </w:rPr>
              <w:t>.  Perform routine preventive maintenance including reagent replenishment</w:t>
            </w:r>
          </w:p>
          <w:p w14:paraId="6E15BE76" w14:textId="77777777" w:rsidR="00C6460B" w:rsidRPr="00514C03" w:rsidRDefault="00C6460B" w:rsidP="00401B5F">
            <w:pPr>
              <w:ind w:left="720"/>
              <w:rPr>
                <w:rFonts w:ascii="Arial" w:hAnsi="Arial" w:cs="Arial"/>
                <w:sz w:val="22"/>
              </w:rPr>
            </w:pPr>
            <w:r>
              <w:rPr>
                <w:rFonts w:ascii="Arial" w:hAnsi="Arial" w:cs="Arial"/>
                <w:sz w:val="22"/>
              </w:rPr>
              <w:t>c</w:t>
            </w:r>
            <w:r w:rsidRPr="00514C03">
              <w:rPr>
                <w:rFonts w:ascii="Arial" w:hAnsi="Arial" w:cs="Arial"/>
                <w:sz w:val="22"/>
              </w:rPr>
              <w:t>.  Obtain and review quality control data</w:t>
            </w:r>
          </w:p>
          <w:p w14:paraId="5338AE66" w14:textId="77777777" w:rsidR="00C6460B" w:rsidRPr="00514C03" w:rsidRDefault="00C6460B" w:rsidP="00401B5F">
            <w:pPr>
              <w:ind w:left="720"/>
              <w:rPr>
                <w:rFonts w:ascii="Arial" w:hAnsi="Arial" w:cs="Arial"/>
                <w:sz w:val="22"/>
              </w:rPr>
            </w:pPr>
            <w:r>
              <w:rPr>
                <w:rFonts w:ascii="Arial" w:hAnsi="Arial" w:cs="Arial"/>
                <w:sz w:val="22"/>
              </w:rPr>
              <w:t>d</w:t>
            </w:r>
            <w:r w:rsidRPr="00514C03">
              <w:rPr>
                <w:rFonts w:ascii="Arial" w:hAnsi="Arial" w:cs="Arial"/>
                <w:sz w:val="22"/>
              </w:rPr>
              <w:t xml:space="preserve">.  Program requested tests </w:t>
            </w:r>
          </w:p>
          <w:p w14:paraId="408770DF" w14:textId="77777777" w:rsidR="00C6460B" w:rsidRPr="00514C03" w:rsidRDefault="00C6460B" w:rsidP="00401B5F">
            <w:pPr>
              <w:ind w:left="720"/>
              <w:rPr>
                <w:rFonts w:ascii="Arial" w:hAnsi="Arial" w:cs="Arial"/>
                <w:sz w:val="22"/>
              </w:rPr>
            </w:pPr>
            <w:r>
              <w:rPr>
                <w:rFonts w:ascii="Arial" w:hAnsi="Arial" w:cs="Arial"/>
                <w:sz w:val="22"/>
              </w:rPr>
              <w:t>e</w:t>
            </w:r>
            <w:r w:rsidRPr="00514C03">
              <w:rPr>
                <w:rFonts w:ascii="Arial" w:hAnsi="Arial" w:cs="Arial"/>
                <w:sz w:val="22"/>
              </w:rPr>
              <w:t>.  Perform test analysis</w:t>
            </w:r>
          </w:p>
          <w:p w14:paraId="2701F17B" w14:textId="77777777" w:rsidR="00C6460B" w:rsidRPr="00514C03" w:rsidRDefault="00C6460B" w:rsidP="00401B5F">
            <w:pPr>
              <w:ind w:left="720"/>
              <w:rPr>
                <w:rFonts w:ascii="Arial" w:hAnsi="Arial" w:cs="Arial"/>
                <w:sz w:val="22"/>
              </w:rPr>
            </w:pPr>
            <w:r>
              <w:rPr>
                <w:rFonts w:ascii="Arial" w:hAnsi="Arial" w:cs="Arial"/>
                <w:sz w:val="22"/>
              </w:rPr>
              <w:t>f.</w:t>
            </w:r>
            <w:r w:rsidRPr="00514C03">
              <w:rPr>
                <w:rFonts w:ascii="Arial" w:hAnsi="Arial" w:cs="Arial"/>
                <w:sz w:val="22"/>
              </w:rPr>
              <w:t xml:space="preserve">   Interpret results (</w:t>
            </w:r>
            <w:r>
              <w:rPr>
                <w:rFonts w:ascii="Arial" w:hAnsi="Arial" w:cs="Arial"/>
                <w:sz w:val="22"/>
              </w:rPr>
              <w:t xml:space="preserve">e.g., </w:t>
            </w:r>
            <w:r w:rsidRPr="00514C03">
              <w:rPr>
                <w:rFonts w:ascii="Arial" w:hAnsi="Arial" w:cs="Arial"/>
                <w:sz w:val="22"/>
              </w:rPr>
              <w:t>cell counts, indices, RDW, histograms, scattergrams) relative to detection of specimen abnormalities</w:t>
            </w:r>
          </w:p>
          <w:p w14:paraId="1099C6B1" w14:textId="77777777" w:rsidR="00C6460B" w:rsidRPr="00514C03" w:rsidRDefault="00C6460B" w:rsidP="00401B5F">
            <w:pPr>
              <w:ind w:left="720"/>
              <w:rPr>
                <w:rFonts w:ascii="Arial" w:hAnsi="Arial" w:cs="Arial"/>
                <w:sz w:val="22"/>
              </w:rPr>
            </w:pPr>
            <w:r>
              <w:rPr>
                <w:rFonts w:ascii="Arial" w:hAnsi="Arial" w:cs="Arial"/>
                <w:sz w:val="22"/>
              </w:rPr>
              <w:t>g</w:t>
            </w:r>
            <w:r w:rsidRPr="00514C03">
              <w:rPr>
                <w:rFonts w:ascii="Arial" w:hAnsi="Arial" w:cs="Arial"/>
                <w:sz w:val="22"/>
              </w:rPr>
              <w:t>.  Demonstrate knowledge of instrument principle</w:t>
            </w:r>
          </w:p>
          <w:p w14:paraId="766820F4" w14:textId="77777777" w:rsidR="00C6460B" w:rsidRPr="00514C03" w:rsidRDefault="00C6460B" w:rsidP="00401B5F">
            <w:pPr>
              <w:ind w:left="720"/>
              <w:rPr>
                <w:rFonts w:ascii="Arial" w:hAnsi="Arial" w:cs="Arial"/>
                <w:sz w:val="22"/>
              </w:rPr>
            </w:pPr>
            <w:r>
              <w:rPr>
                <w:rFonts w:ascii="Arial" w:hAnsi="Arial" w:cs="Arial"/>
                <w:sz w:val="22"/>
              </w:rPr>
              <w:t>h.  Recognize abnormal</w:t>
            </w:r>
            <w:r w:rsidRPr="00514C03">
              <w:rPr>
                <w:rFonts w:ascii="Arial" w:hAnsi="Arial" w:cs="Arial"/>
                <w:sz w:val="22"/>
              </w:rPr>
              <w:t>/critical results and take appropriate action according to laboratory policy</w:t>
            </w:r>
          </w:p>
          <w:p w14:paraId="13C53ABD" w14:textId="77777777" w:rsidR="00C6460B" w:rsidRPr="00CA314A" w:rsidRDefault="00C6460B" w:rsidP="00401B5F">
            <w:pPr>
              <w:ind w:left="720"/>
              <w:rPr>
                <w:rFonts w:ascii="Arial" w:hAnsi="Arial" w:cs="Arial"/>
                <w:sz w:val="22"/>
              </w:rPr>
            </w:pPr>
            <w:r>
              <w:rPr>
                <w:rFonts w:ascii="Arial" w:hAnsi="Arial" w:cs="Arial"/>
                <w:sz w:val="22"/>
              </w:rPr>
              <w:t xml:space="preserve">i.  </w:t>
            </w:r>
            <w:r w:rsidRPr="00514C03">
              <w:rPr>
                <w:rFonts w:ascii="Arial" w:hAnsi="Arial" w:cs="Arial"/>
                <w:sz w:val="22"/>
              </w:rPr>
              <w:t>Perform trouble-shooting when necessary (under supervision)</w:t>
            </w:r>
          </w:p>
        </w:tc>
        <w:tc>
          <w:tcPr>
            <w:tcW w:w="2967" w:type="dxa"/>
          </w:tcPr>
          <w:p w14:paraId="106B0F26" w14:textId="77777777" w:rsidR="00C6460B" w:rsidRDefault="00C6460B" w:rsidP="00401B5F">
            <w:pPr>
              <w:rPr>
                <w:rFonts w:ascii="Arial" w:hAnsi="Arial" w:cs="Arial"/>
                <w:sz w:val="22"/>
              </w:rPr>
            </w:pPr>
            <w:r w:rsidRPr="00CA314A">
              <w:rPr>
                <w:rFonts w:ascii="Arial Narrow" w:hAnsi="Arial Narrow"/>
                <w:sz w:val="32"/>
              </w:rPr>
              <w:sym w:font="Symbol" w:char="F0F0"/>
            </w:r>
            <w:r w:rsidRPr="00CA314A">
              <w:rPr>
                <w:rFonts w:ascii="Arial" w:hAnsi="Arial" w:cs="Arial"/>
                <w:sz w:val="22"/>
              </w:rPr>
              <w:t>Observed</w:t>
            </w:r>
          </w:p>
          <w:p w14:paraId="7630D7E7" w14:textId="77777777" w:rsidR="00C6460B" w:rsidRPr="00CA314A" w:rsidRDefault="00C6460B" w:rsidP="00401B5F"/>
          <w:p w14:paraId="4AD7B479" w14:textId="77777777" w:rsidR="00C6460B" w:rsidRDefault="00C6460B" w:rsidP="00401B5F">
            <w:pPr>
              <w:rPr>
                <w:rFonts w:ascii="Arial" w:hAnsi="Arial" w:cs="Arial"/>
                <w:sz w:val="22"/>
              </w:rPr>
            </w:pPr>
            <w:r w:rsidRPr="00CA314A">
              <w:rPr>
                <w:rFonts w:ascii="Arial Narrow" w:hAnsi="Arial Narrow"/>
                <w:sz w:val="32"/>
              </w:rPr>
              <w:sym w:font="Symbol" w:char="F0F0"/>
            </w:r>
            <w:r w:rsidRPr="00CA314A">
              <w:rPr>
                <w:rFonts w:ascii="Arial" w:hAnsi="Arial" w:cs="Arial"/>
                <w:sz w:val="22"/>
              </w:rPr>
              <w:t>Performed supervised</w:t>
            </w:r>
          </w:p>
          <w:p w14:paraId="50337407" w14:textId="77777777" w:rsidR="00C6460B" w:rsidRPr="00CA314A" w:rsidRDefault="00C6460B" w:rsidP="00401B5F"/>
          <w:p w14:paraId="60F703DD" w14:textId="77777777" w:rsidR="00C6460B" w:rsidRDefault="00C6460B" w:rsidP="00401B5F">
            <w:pPr>
              <w:rPr>
                <w:rFonts w:ascii="Arial" w:hAnsi="Arial" w:cs="Arial"/>
                <w:sz w:val="22"/>
              </w:rPr>
            </w:pPr>
            <w:r w:rsidRPr="00CA314A">
              <w:rPr>
                <w:rFonts w:ascii="Arial Narrow" w:hAnsi="Arial Narrow"/>
                <w:sz w:val="32"/>
              </w:rPr>
              <w:sym w:font="Symbol" w:char="F0F0"/>
            </w:r>
            <w:r w:rsidRPr="00CA314A">
              <w:rPr>
                <w:rFonts w:ascii="Arial" w:hAnsi="Arial" w:cs="Arial"/>
                <w:sz w:val="22"/>
              </w:rPr>
              <w:t>Performed independently</w:t>
            </w:r>
          </w:p>
          <w:p w14:paraId="7F5C0E85" w14:textId="77777777" w:rsidR="00C6460B" w:rsidRPr="00CA314A" w:rsidRDefault="00C6460B" w:rsidP="00401B5F"/>
          <w:p w14:paraId="09A61156" w14:textId="77777777" w:rsidR="00C6460B" w:rsidRDefault="00C6460B" w:rsidP="00401B5F">
            <w:pPr>
              <w:rPr>
                <w:rFonts w:ascii="Arial" w:hAnsi="Arial" w:cs="Arial"/>
                <w:sz w:val="22"/>
              </w:rPr>
            </w:pPr>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42F3BE06" w14:textId="77777777" w:rsidR="00C6460B" w:rsidRPr="00CA314A" w:rsidRDefault="00C6460B" w:rsidP="00401B5F"/>
          <w:p w14:paraId="1BCDC559"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87" w:type="dxa"/>
          </w:tcPr>
          <w:p w14:paraId="4018A0A7"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0BD7FECA" w14:textId="77777777" w:rsidR="00C6460B" w:rsidRDefault="00C6460B" w:rsidP="00401B5F"/>
          <w:p w14:paraId="78562FDF"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1D776976" w14:textId="77777777" w:rsidR="00C6460B" w:rsidRDefault="00C6460B" w:rsidP="00401B5F"/>
          <w:p w14:paraId="091599A1"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364" w:type="dxa"/>
          </w:tcPr>
          <w:p w14:paraId="1CB36D16" w14:textId="77777777" w:rsidR="00C6460B" w:rsidRPr="00CA314A" w:rsidRDefault="00C6460B" w:rsidP="00401B5F">
            <w:pPr>
              <w:jc w:val="center"/>
            </w:pPr>
          </w:p>
        </w:tc>
      </w:tr>
      <w:tr w:rsidR="00C6460B" w14:paraId="4EAD35A9" w14:textId="77777777" w:rsidTr="00401B5F">
        <w:trPr>
          <w:trHeight w:val="288"/>
        </w:trPr>
        <w:tc>
          <w:tcPr>
            <w:tcW w:w="7192" w:type="dxa"/>
          </w:tcPr>
          <w:p w14:paraId="279A11CC" w14:textId="77777777" w:rsidR="00C6460B" w:rsidRPr="002F7810" w:rsidRDefault="00C6460B" w:rsidP="00401B5F">
            <w:pPr>
              <w:rPr>
                <w:rFonts w:ascii="Arial" w:hAnsi="Arial" w:cs="Arial"/>
                <w:sz w:val="22"/>
              </w:rPr>
            </w:pPr>
            <w:r w:rsidRPr="002F7810">
              <w:rPr>
                <w:rFonts w:ascii="Arial" w:hAnsi="Arial" w:cs="Arial"/>
                <w:sz w:val="22"/>
              </w:rPr>
              <w:t xml:space="preserve">2.  Perform routine </w:t>
            </w:r>
            <w:r>
              <w:rPr>
                <w:rFonts w:ascii="Arial" w:hAnsi="Arial" w:cs="Arial"/>
                <w:sz w:val="22"/>
              </w:rPr>
              <w:t>H</w:t>
            </w:r>
            <w:r w:rsidRPr="002F7810">
              <w:rPr>
                <w:rFonts w:ascii="Arial" w:hAnsi="Arial" w:cs="Arial"/>
                <w:sz w:val="22"/>
              </w:rPr>
              <w:t>ematology procedures</w:t>
            </w:r>
            <w:r>
              <w:rPr>
                <w:rFonts w:ascii="Arial" w:hAnsi="Arial" w:cs="Arial"/>
                <w:sz w:val="22"/>
              </w:rPr>
              <w:t>:</w:t>
            </w:r>
          </w:p>
          <w:p w14:paraId="5CA97B93" w14:textId="77777777" w:rsidR="00C6460B" w:rsidRPr="002F7810" w:rsidRDefault="00C6460B" w:rsidP="00401B5F">
            <w:pPr>
              <w:ind w:left="720"/>
              <w:rPr>
                <w:rFonts w:ascii="Arial" w:hAnsi="Arial" w:cs="Arial"/>
                <w:sz w:val="22"/>
              </w:rPr>
            </w:pPr>
            <w:r w:rsidRPr="002F7810">
              <w:rPr>
                <w:rFonts w:ascii="Arial" w:hAnsi="Arial" w:cs="Arial"/>
                <w:sz w:val="22"/>
              </w:rPr>
              <w:t>a.  Prepare acceptable blood films for manual differentials (minimum 25)</w:t>
            </w:r>
          </w:p>
          <w:p w14:paraId="6CF6A6A4" w14:textId="77777777" w:rsidR="00C6460B" w:rsidRPr="002F7810" w:rsidRDefault="00C6460B" w:rsidP="00401B5F">
            <w:pPr>
              <w:ind w:left="720"/>
              <w:rPr>
                <w:rFonts w:ascii="Arial" w:hAnsi="Arial" w:cs="Arial"/>
                <w:sz w:val="22"/>
              </w:rPr>
            </w:pPr>
            <w:r w:rsidRPr="002F7810">
              <w:rPr>
                <w:rFonts w:ascii="Arial" w:hAnsi="Arial" w:cs="Arial"/>
                <w:sz w:val="22"/>
              </w:rPr>
              <w:t>b.  Reticulocyte counts (minimum 10)</w:t>
            </w:r>
          </w:p>
          <w:p w14:paraId="4D63E587" w14:textId="77777777" w:rsidR="00C6460B" w:rsidRPr="002F7810" w:rsidRDefault="00C6460B" w:rsidP="00401B5F">
            <w:pPr>
              <w:ind w:left="720"/>
              <w:rPr>
                <w:rFonts w:ascii="Arial" w:hAnsi="Arial" w:cs="Arial"/>
                <w:sz w:val="22"/>
              </w:rPr>
            </w:pPr>
            <w:r w:rsidRPr="002F7810">
              <w:rPr>
                <w:rFonts w:ascii="Arial" w:hAnsi="Arial" w:cs="Arial"/>
                <w:sz w:val="22"/>
              </w:rPr>
              <w:t>c.  Erythrocyte sedimentation rates (minimum 10)</w:t>
            </w:r>
          </w:p>
        </w:tc>
        <w:tc>
          <w:tcPr>
            <w:tcW w:w="2967" w:type="dxa"/>
          </w:tcPr>
          <w:p w14:paraId="0C6940F1"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Observed</w:t>
            </w:r>
          </w:p>
          <w:p w14:paraId="3CED094F"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supervised</w:t>
            </w:r>
          </w:p>
          <w:p w14:paraId="6C8AF888"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independently</w:t>
            </w:r>
          </w:p>
          <w:p w14:paraId="2A6D7BA2"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452CC400"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87" w:type="dxa"/>
          </w:tcPr>
          <w:p w14:paraId="61681F25"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727FC4E6" w14:textId="77777777" w:rsidR="00C6460B" w:rsidRDefault="00C6460B" w:rsidP="00401B5F"/>
          <w:p w14:paraId="2AB1B26D"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7E16D7A3" w14:textId="77777777" w:rsidR="00C6460B" w:rsidRDefault="00C6460B" w:rsidP="00401B5F"/>
          <w:p w14:paraId="4D5B7276"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364" w:type="dxa"/>
          </w:tcPr>
          <w:p w14:paraId="48430896" w14:textId="77777777" w:rsidR="00C6460B" w:rsidRPr="00CA314A" w:rsidRDefault="00C6460B" w:rsidP="00401B5F">
            <w:pPr>
              <w:jc w:val="center"/>
            </w:pPr>
          </w:p>
        </w:tc>
      </w:tr>
    </w:tbl>
    <w:p w14:paraId="65F0860F" w14:textId="77777777" w:rsidR="00C6460B" w:rsidRDefault="00C6460B" w:rsidP="00C6460B"/>
    <w:tbl>
      <w:tblPr>
        <w:tblW w:w="143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2"/>
        <w:gridCol w:w="2956"/>
        <w:gridCol w:w="2776"/>
        <w:gridCol w:w="1416"/>
      </w:tblGrid>
      <w:tr w:rsidR="00C6460B" w:rsidRPr="00C423A6" w14:paraId="65B52EDF" w14:textId="77777777" w:rsidTr="006E49A1">
        <w:trPr>
          <w:trHeight w:val="512"/>
        </w:trPr>
        <w:tc>
          <w:tcPr>
            <w:tcW w:w="7162" w:type="dxa"/>
            <w:shd w:val="clear" w:color="auto" w:fill="CCCCCC"/>
            <w:vAlign w:val="center"/>
          </w:tcPr>
          <w:p w14:paraId="5753DC58"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lastRenderedPageBreak/>
              <w:t>Performance Task</w:t>
            </w:r>
          </w:p>
        </w:tc>
        <w:tc>
          <w:tcPr>
            <w:tcW w:w="2956" w:type="dxa"/>
            <w:shd w:val="clear" w:color="auto" w:fill="CCCCCC"/>
            <w:vAlign w:val="center"/>
          </w:tcPr>
          <w:p w14:paraId="4738EF37" w14:textId="77777777" w:rsidR="00C6460B" w:rsidRPr="006E49A1" w:rsidRDefault="00C6460B" w:rsidP="006E49A1">
            <w:pPr>
              <w:jc w:val="center"/>
              <w:rPr>
                <w:rFonts w:ascii="Arial" w:hAnsi="Arial" w:cs="Arial"/>
                <w:bCs/>
                <w:color w:val="000000" w:themeColor="text1"/>
                <w:sz w:val="24"/>
                <w:szCs w:val="24"/>
              </w:rPr>
            </w:pPr>
            <w:r w:rsidRPr="006E49A1">
              <w:rPr>
                <w:rFonts w:ascii="Arial" w:hAnsi="Arial" w:cs="Arial"/>
                <w:bCs/>
                <w:color w:val="000000" w:themeColor="text1"/>
                <w:sz w:val="24"/>
                <w:szCs w:val="24"/>
              </w:rPr>
              <w:t>Performance</w:t>
            </w:r>
          </w:p>
        </w:tc>
        <w:tc>
          <w:tcPr>
            <w:tcW w:w="2776" w:type="dxa"/>
            <w:shd w:val="clear" w:color="auto" w:fill="CCCCCC"/>
            <w:vAlign w:val="center"/>
          </w:tcPr>
          <w:p w14:paraId="6E3DE340"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Evaluation</w:t>
            </w:r>
          </w:p>
        </w:tc>
        <w:tc>
          <w:tcPr>
            <w:tcW w:w="1416" w:type="dxa"/>
            <w:shd w:val="clear" w:color="auto" w:fill="CCCCCC"/>
            <w:vAlign w:val="center"/>
          </w:tcPr>
          <w:p w14:paraId="5743F906"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Date/Tech</w:t>
            </w:r>
          </w:p>
        </w:tc>
      </w:tr>
      <w:tr w:rsidR="00C6460B" w14:paraId="687000E1" w14:textId="77777777" w:rsidTr="00C6460B">
        <w:tc>
          <w:tcPr>
            <w:tcW w:w="7162" w:type="dxa"/>
            <w:vAlign w:val="center"/>
          </w:tcPr>
          <w:p w14:paraId="72D41D17" w14:textId="77777777" w:rsidR="00C6460B" w:rsidRPr="002F7810" w:rsidRDefault="00C6460B" w:rsidP="00401B5F">
            <w:pPr>
              <w:rPr>
                <w:rFonts w:ascii="Arial" w:hAnsi="Arial" w:cs="Arial"/>
                <w:sz w:val="22"/>
              </w:rPr>
            </w:pPr>
            <w:r>
              <w:rPr>
                <w:rFonts w:ascii="Arial" w:hAnsi="Arial" w:cs="Arial"/>
                <w:sz w:val="22"/>
              </w:rPr>
              <w:t>3</w:t>
            </w:r>
            <w:r w:rsidRPr="002F7810">
              <w:rPr>
                <w:rFonts w:ascii="Arial" w:hAnsi="Arial" w:cs="Arial"/>
                <w:sz w:val="22"/>
              </w:rPr>
              <w:t>.  Perform leukocyte differentials (minimum 30 specimens)</w:t>
            </w:r>
            <w:r>
              <w:rPr>
                <w:rFonts w:ascii="Arial" w:hAnsi="Arial" w:cs="Arial"/>
                <w:sz w:val="22"/>
              </w:rPr>
              <w:t>:</w:t>
            </w:r>
          </w:p>
          <w:p w14:paraId="4E6CF3C4" w14:textId="77777777" w:rsidR="00C6460B" w:rsidRPr="002F7810" w:rsidRDefault="00C6460B" w:rsidP="00401B5F">
            <w:pPr>
              <w:ind w:left="720"/>
              <w:rPr>
                <w:rFonts w:ascii="Arial" w:hAnsi="Arial" w:cs="Arial"/>
                <w:sz w:val="22"/>
              </w:rPr>
            </w:pPr>
            <w:r w:rsidRPr="002F7810">
              <w:rPr>
                <w:rFonts w:ascii="Arial" w:hAnsi="Arial" w:cs="Arial"/>
                <w:sz w:val="22"/>
              </w:rPr>
              <w:t xml:space="preserve">a.  Correlation of analyzer results with cell count estimates and morphology </w:t>
            </w:r>
          </w:p>
          <w:p w14:paraId="44D07C25" w14:textId="77777777" w:rsidR="00C6460B" w:rsidRPr="002F7810" w:rsidRDefault="00C6460B" w:rsidP="00401B5F">
            <w:pPr>
              <w:ind w:left="720"/>
              <w:rPr>
                <w:rFonts w:ascii="Arial" w:hAnsi="Arial" w:cs="Arial"/>
                <w:sz w:val="22"/>
              </w:rPr>
            </w:pPr>
            <w:r w:rsidRPr="002F7810">
              <w:rPr>
                <w:rFonts w:ascii="Arial" w:hAnsi="Arial" w:cs="Arial"/>
                <w:sz w:val="22"/>
              </w:rPr>
              <w:t>b.  Routine differentials(independently)</w:t>
            </w:r>
          </w:p>
          <w:p w14:paraId="0D377E65" w14:textId="77777777" w:rsidR="00C6460B" w:rsidRPr="002F7810" w:rsidRDefault="00C6460B" w:rsidP="00401B5F">
            <w:pPr>
              <w:ind w:left="720"/>
              <w:rPr>
                <w:rFonts w:ascii="Arial" w:hAnsi="Arial" w:cs="Arial"/>
                <w:sz w:val="22"/>
              </w:rPr>
            </w:pPr>
            <w:r w:rsidRPr="002F7810">
              <w:rPr>
                <w:rFonts w:ascii="Arial" w:hAnsi="Arial" w:cs="Arial"/>
                <w:sz w:val="22"/>
              </w:rPr>
              <w:t xml:space="preserve">c.  Abnormal differentials (perform under supervision) </w:t>
            </w:r>
          </w:p>
          <w:p w14:paraId="24F8B233" w14:textId="77777777" w:rsidR="00C6460B" w:rsidRPr="002F7810" w:rsidRDefault="00C6460B" w:rsidP="00401B5F">
            <w:pPr>
              <w:ind w:left="720"/>
              <w:rPr>
                <w:rFonts w:ascii="Arial" w:hAnsi="Arial" w:cs="Arial"/>
                <w:sz w:val="22"/>
              </w:rPr>
            </w:pPr>
            <w:r>
              <w:rPr>
                <w:rFonts w:ascii="Arial" w:hAnsi="Arial" w:cs="Arial"/>
                <w:sz w:val="22"/>
              </w:rPr>
              <w:t xml:space="preserve">d.  </w:t>
            </w:r>
            <w:r w:rsidRPr="002F7810">
              <w:rPr>
                <w:rFonts w:ascii="Arial" w:hAnsi="Arial" w:cs="Arial"/>
                <w:sz w:val="22"/>
              </w:rPr>
              <w:t>Normal and abnormal RBC morphology</w:t>
            </w:r>
          </w:p>
          <w:p w14:paraId="73D90945" w14:textId="77777777" w:rsidR="00C6460B" w:rsidRPr="002F7810" w:rsidRDefault="00C6460B" w:rsidP="00401B5F">
            <w:pPr>
              <w:ind w:left="720"/>
              <w:rPr>
                <w:rFonts w:ascii="Arial" w:hAnsi="Arial" w:cs="Arial"/>
                <w:sz w:val="22"/>
              </w:rPr>
            </w:pPr>
            <w:r w:rsidRPr="002F7810">
              <w:rPr>
                <w:rFonts w:ascii="Arial" w:hAnsi="Arial" w:cs="Arial"/>
                <w:sz w:val="22"/>
              </w:rPr>
              <w:t>e.  Platelet count estimates</w:t>
            </w:r>
          </w:p>
        </w:tc>
        <w:tc>
          <w:tcPr>
            <w:tcW w:w="2956" w:type="dxa"/>
          </w:tcPr>
          <w:p w14:paraId="6845857D"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Observed</w:t>
            </w:r>
          </w:p>
          <w:p w14:paraId="4E1EFC21"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supervised</w:t>
            </w:r>
          </w:p>
          <w:p w14:paraId="15BB5129"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independently</w:t>
            </w:r>
          </w:p>
          <w:p w14:paraId="4E255D32"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0A753610"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76" w:type="dxa"/>
          </w:tcPr>
          <w:p w14:paraId="4DA7B0B2"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35326EF0" w14:textId="77777777" w:rsidR="00C6460B" w:rsidRDefault="00C6460B" w:rsidP="00401B5F"/>
          <w:p w14:paraId="6AD6B198"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49680E34" w14:textId="77777777" w:rsidR="00C6460B" w:rsidRDefault="00C6460B" w:rsidP="00401B5F"/>
          <w:p w14:paraId="37F5AFA4"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416" w:type="dxa"/>
          </w:tcPr>
          <w:p w14:paraId="675FFCBE" w14:textId="77777777" w:rsidR="00C6460B" w:rsidRPr="00CA314A" w:rsidRDefault="00C6460B" w:rsidP="00401B5F">
            <w:pPr>
              <w:jc w:val="center"/>
            </w:pPr>
          </w:p>
        </w:tc>
      </w:tr>
      <w:tr w:rsidR="00C6460B" w14:paraId="3C6F4D75" w14:textId="77777777" w:rsidTr="00C6460B">
        <w:tc>
          <w:tcPr>
            <w:tcW w:w="7162" w:type="dxa"/>
          </w:tcPr>
          <w:p w14:paraId="2BDE9B3F" w14:textId="77777777" w:rsidR="00C6460B" w:rsidRPr="002F7810" w:rsidRDefault="00C6460B" w:rsidP="00401B5F">
            <w:pPr>
              <w:rPr>
                <w:rFonts w:ascii="Arial" w:hAnsi="Arial" w:cs="Arial"/>
                <w:sz w:val="22"/>
              </w:rPr>
            </w:pPr>
            <w:r>
              <w:rPr>
                <w:rFonts w:ascii="Arial" w:hAnsi="Arial" w:cs="Arial"/>
                <w:sz w:val="22"/>
              </w:rPr>
              <w:t>4</w:t>
            </w:r>
            <w:r w:rsidRPr="002F7810">
              <w:rPr>
                <w:rFonts w:ascii="Arial" w:hAnsi="Arial" w:cs="Arial"/>
                <w:sz w:val="22"/>
              </w:rPr>
              <w:t xml:space="preserve">.  Special Hematology </w:t>
            </w:r>
            <w:r>
              <w:rPr>
                <w:rFonts w:ascii="Arial" w:hAnsi="Arial" w:cs="Arial"/>
                <w:sz w:val="22"/>
              </w:rPr>
              <w:t xml:space="preserve">testing </w:t>
            </w:r>
            <w:r w:rsidRPr="002F7810">
              <w:rPr>
                <w:rFonts w:ascii="Arial" w:hAnsi="Arial" w:cs="Arial"/>
                <w:sz w:val="22"/>
              </w:rPr>
              <w:t>(observe or perform under supervision) when available</w:t>
            </w:r>
            <w:r>
              <w:rPr>
                <w:rFonts w:ascii="Arial" w:hAnsi="Arial" w:cs="Arial"/>
                <w:sz w:val="22"/>
              </w:rPr>
              <w:t>:</w:t>
            </w:r>
            <w:r w:rsidRPr="002F7810">
              <w:rPr>
                <w:rFonts w:ascii="Arial" w:hAnsi="Arial" w:cs="Arial"/>
                <w:sz w:val="22"/>
              </w:rPr>
              <w:t xml:space="preserve"> </w:t>
            </w:r>
          </w:p>
          <w:p w14:paraId="15F67BC2" w14:textId="77777777" w:rsidR="00C6460B" w:rsidRPr="002F7810" w:rsidRDefault="00C6460B" w:rsidP="00401B5F">
            <w:pPr>
              <w:ind w:left="720"/>
              <w:rPr>
                <w:rFonts w:ascii="Arial" w:hAnsi="Arial" w:cs="Arial"/>
                <w:sz w:val="22"/>
              </w:rPr>
            </w:pPr>
            <w:r w:rsidRPr="002F7810">
              <w:rPr>
                <w:rFonts w:ascii="Arial" w:hAnsi="Arial" w:cs="Arial"/>
                <w:sz w:val="22"/>
              </w:rPr>
              <w:t>a.</w:t>
            </w:r>
            <w:r>
              <w:rPr>
                <w:rFonts w:ascii="Arial" w:hAnsi="Arial" w:cs="Arial"/>
                <w:sz w:val="22"/>
              </w:rPr>
              <w:t xml:space="preserve"> </w:t>
            </w:r>
            <w:r w:rsidRPr="002F7810">
              <w:rPr>
                <w:rFonts w:ascii="Arial" w:hAnsi="Arial" w:cs="Arial"/>
                <w:sz w:val="22"/>
              </w:rPr>
              <w:t xml:space="preserve"> Hemoglobin solubility test</w:t>
            </w:r>
          </w:p>
          <w:p w14:paraId="2BF679F9" w14:textId="77777777" w:rsidR="00C6460B" w:rsidRPr="002F7810" w:rsidRDefault="00C6460B" w:rsidP="00401B5F">
            <w:pPr>
              <w:ind w:left="720"/>
              <w:rPr>
                <w:rFonts w:ascii="Arial" w:hAnsi="Arial" w:cs="Arial"/>
                <w:sz w:val="22"/>
              </w:rPr>
            </w:pPr>
            <w:r w:rsidRPr="002F7810">
              <w:rPr>
                <w:rFonts w:ascii="Arial" w:hAnsi="Arial" w:cs="Arial"/>
                <w:sz w:val="22"/>
              </w:rPr>
              <w:t xml:space="preserve">b. </w:t>
            </w:r>
            <w:r>
              <w:rPr>
                <w:rFonts w:ascii="Arial" w:hAnsi="Arial" w:cs="Arial"/>
                <w:sz w:val="22"/>
              </w:rPr>
              <w:t xml:space="preserve"> </w:t>
            </w:r>
            <w:r w:rsidRPr="002F7810">
              <w:rPr>
                <w:rFonts w:ascii="Arial" w:hAnsi="Arial" w:cs="Arial"/>
                <w:sz w:val="22"/>
              </w:rPr>
              <w:t>Hemoglobin electrophoresis</w:t>
            </w:r>
          </w:p>
          <w:p w14:paraId="29B21DA6" w14:textId="77777777" w:rsidR="00C6460B" w:rsidRPr="002F7810" w:rsidRDefault="00C6460B" w:rsidP="00401B5F">
            <w:pPr>
              <w:ind w:left="720"/>
              <w:rPr>
                <w:rFonts w:ascii="Arial" w:hAnsi="Arial" w:cs="Arial"/>
                <w:sz w:val="22"/>
              </w:rPr>
            </w:pPr>
            <w:r>
              <w:rPr>
                <w:rFonts w:ascii="Arial" w:hAnsi="Arial" w:cs="Arial"/>
                <w:sz w:val="22"/>
              </w:rPr>
              <w:t>c</w:t>
            </w:r>
            <w:r w:rsidRPr="002F7810">
              <w:rPr>
                <w:rFonts w:ascii="Arial" w:hAnsi="Arial" w:cs="Arial"/>
                <w:sz w:val="22"/>
              </w:rPr>
              <w:t xml:space="preserve">. </w:t>
            </w:r>
            <w:r>
              <w:rPr>
                <w:rFonts w:ascii="Arial" w:hAnsi="Arial" w:cs="Arial"/>
                <w:sz w:val="22"/>
              </w:rPr>
              <w:t xml:space="preserve"> </w:t>
            </w:r>
            <w:r w:rsidRPr="002F7810">
              <w:rPr>
                <w:rFonts w:ascii="Arial" w:hAnsi="Arial" w:cs="Arial"/>
                <w:sz w:val="22"/>
              </w:rPr>
              <w:t>Malaria and blood parasite screen</w:t>
            </w:r>
          </w:p>
          <w:p w14:paraId="31283B21" w14:textId="77777777" w:rsidR="00C6460B" w:rsidRPr="002F7810" w:rsidRDefault="00C6460B" w:rsidP="00401B5F">
            <w:pPr>
              <w:ind w:left="720"/>
              <w:rPr>
                <w:rFonts w:ascii="Arial" w:hAnsi="Arial" w:cs="Arial"/>
                <w:sz w:val="22"/>
              </w:rPr>
            </w:pPr>
            <w:r w:rsidRPr="002F7810">
              <w:rPr>
                <w:rFonts w:ascii="Arial" w:hAnsi="Arial" w:cs="Arial"/>
                <w:sz w:val="22"/>
              </w:rPr>
              <w:t xml:space="preserve">d. </w:t>
            </w:r>
            <w:r>
              <w:rPr>
                <w:rFonts w:ascii="Arial" w:hAnsi="Arial" w:cs="Arial"/>
                <w:sz w:val="22"/>
              </w:rPr>
              <w:t xml:space="preserve"> </w:t>
            </w:r>
            <w:r w:rsidRPr="002F7810">
              <w:rPr>
                <w:rFonts w:ascii="Arial" w:hAnsi="Arial" w:cs="Arial"/>
                <w:sz w:val="22"/>
              </w:rPr>
              <w:t xml:space="preserve">Bone marrow aspiration and/or examination (observe)  </w:t>
            </w:r>
          </w:p>
        </w:tc>
        <w:tc>
          <w:tcPr>
            <w:tcW w:w="2956" w:type="dxa"/>
          </w:tcPr>
          <w:p w14:paraId="6F7121F3"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Observed</w:t>
            </w:r>
          </w:p>
          <w:p w14:paraId="6230539F"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supervised</w:t>
            </w:r>
          </w:p>
          <w:p w14:paraId="7304EDC6"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independently</w:t>
            </w:r>
          </w:p>
          <w:p w14:paraId="1F22BE2A"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12E62734"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76" w:type="dxa"/>
          </w:tcPr>
          <w:p w14:paraId="227AB67B"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58B75630" w14:textId="77777777" w:rsidR="00C6460B" w:rsidRDefault="00C6460B" w:rsidP="00401B5F"/>
          <w:p w14:paraId="0C72508C"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1888CDEC" w14:textId="77777777" w:rsidR="00C6460B" w:rsidRDefault="00C6460B" w:rsidP="00401B5F"/>
          <w:p w14:paraId="5350A003"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416" w:type="dxa"/>
          </w:tcPr>
          <w:p w14:paraId="571785A7" w14:textId="77777777" w:rsidR="00C6460B" w:rsidRPr="00CA314A" w:rsidRDefault="00C6460B" w:rsidP="00401B5F">
            <w:pPr>
              <w:jc w:val="center"/>
            </w:pPr>
          </w:p>
        </w:tc>
      </w:tr>
      <w:tr w:rsidR="00C6460B" w14:paraId="1FCEA706" w14:textId="77777777" w:rsidTr="00C6460B">
        <w:tc>
          <w:tcPr>
            <w:tcW w:w="7162" w:type="dxa"/>
            <w:vAlign w:val="center"/>
          </w:tcPr>
          <w:p w14:paraId="14FB49AA" w14:textId="77777777" w:rsidR="00C6460B" w:rsidRPr="002F7810" w:rsidRDefault="00C6460B" w:rsidP="00401B5F">
            <w:pPr>
              <w:rPr>
                <w:rFonts w:ascii="Arial" w:hAnsi="Arial" w:cs="Arial"/>
                <w:sz w:val="22"/>
              </w:rPr>
            </w:pPr>
            <w:r>
              <w:rPr>
                <w:rFonts w:ascii="Arial" w:hAnsi="Arial" w:cs="Arial"/>
                <w:sz w:val="22"/>
              </w:rPr>
              <w:t>5</w:t>
            </w:r>
            <w:r w:rsidRPr="002F7810">
              <w:rPr>
                <w:rFonts w:ascii="Arial" w:hAnsi="Arial" w:cs="Arial"/>
                <w:sz w:val="22"/>
              </w:rPr>
              <w:t xml:space="preserve">. Perform routine </w:t>
            </w:r>
            <w:r>
              <w:rPr>
                <w:rFonts w:ascii="Arial" w:hAnsi="Arial" w:cs="Arial"/>
                <w:sz w:val="22"/>
              </w:rPr>
              <w:t>H</w:t>
            </w:r>
            <w:r w:rsidRPr="002F7810">
              <w:rPr>
                <w:rFonts w:ascii="Arial" w:hAnsi="Arial" w:cs="Arial"/>
                <w:sz w:val="22"/>
              </w:rPr>
              <w:t>emostasis procedures</w:t>
            </w:r>
            <w:r>
              <w:rPr>
                <w:rFonts w:ascii="Arial" w:hAnsi="Arial" w:cs="Arial"/>
                <w:sz w:val="22"/>
              </w:rPr>
              <w:t>:</w:t>
            </w:r>
          </w:p>
          <w:p w14:paraId="0745AF2A" w14:textId="77777777" w:rsidR="00C6460B" w:rsidRPr="002F7810" w:rsidRDefault="00C6460B" w:rsidP="00401B5F">
            <w:pPr>
              <w:ind w:left="720"/>
              <w:rPr>
                <w:rFonts w:ascii="Arial" w:hAnsi="Arial" w:cs="Arial"/>
                <w:sz w:val="22"/>
              </w:rPr>
            </w:pPr>
            <w:r w:rsidRPr="002F7810">
              <w:rPr>
                <w:rFonts w:ascii="Arial" w:hAnsi="Arial" w:cs="Arial"/>
                <w:sz w:val="22"/>
              </w:rPr>
              <w:t xml:space="preserve">a. </w:t>
            </w:r>
            <w:r>
              <w:rPr>
                <w:rFonts w:ascii="Arial" w:hAnsi="Arial" w:cs="Arial"/>
                <w:sz w:val="22"/>
              </w:rPr>
              <w:t xml:space="preserve"> </w:t>
            </w:r>
            <w:r w:rsidRPr="002F7810">
              <w:rPr>
                <w:rFonts w:ascii="Arial" w:hAnsi="Arial" w:cs="Arial"/>
                <w:sz w:val="22"/>
              </w:rPr>
              <w:t>Prothrombin Time (minimum 25)</w:t>
            </w:r>
          </w:p>
          <w:p w14:paraId="175D9EC6" w14:textId="77777777" w:rsidR="00C6460B" w:rsidRPr="002F7810" w:rsidRDefault="00C6460B" w:rsidP="00401B5F">
            <w:pPr>
              <w:ind w:left="720"/>
              <w:rPr>
                <w:rFonts w:ascii="Arial" w:hAnsi="Arial" w:cs="Arial"/>
                <w:sz w:val="22"/>
              </w:rPr>
            </w:pPr>
            <w:r w:rsidRPr="002F7810">
              <w:rPr>
                <w:rFonts w:ascii="Arial" w:hAnsi="Arial" w:cs="Arial"/>
                <w:sz w:val="22"/>
              </w:rPr>
              <w:t xml:space="preserve">b. </w:t>
            </w:r>
            <w:r>
              <w:rPr>
                <w:rFonts w:ascii="Arial" w:hAnsi="Arial" w:cs="Arial"/>
                <w:sz w:val="22"/>
              </w:rPr>
              <w:t xml:space="preserve"> </w:t>
            </w:r>
            <w:r w:rsidRPr="002F7810">
              <w:rPr>
                <w:rFonts w:ascii="Arial" w:hAnsi="Arial" w:cs="Arial"/>
                <w:sz w:val="22"/>
              </w:rPr>
              <w:t>Activated Partial Thromboplastin Time (minimum 25)</w:t>
            </w:r>
          </w:p>
          <w:p w14:paraId="7DA0D476" w14:textId="77777777" w:rsidR="00C6460B" w:rsidRPr="002F7810" w:rsidRDefault="00C6460B" w:rsidP="00401B5F">
            <w:pPr>
              <w:ind w:left="720"/>
              <w:rPr>
                <w:rFonts w:ascii="Arial" w:hAnsi="Arial" w:cs="Arial"/>
                <w:sz w:val="22"/>
              </w:rPr>
            </w:pPr>
            <w:r w:rsidRPr="002F7810">
              <w:rPr>
                <w:rFonts w:ascii="Arial" w:hAnsi="Arial" w:cs="Arial"/>
                <w:sz w:val="22"/>
              </w:rPr>
              <w:t xml:space="preserve">c. </w:t>
            </w:r>
            <w:r>
              <w:rPr>
                <w:rFonts w:ascii="Arial" w:hAnsi="Arial" w:cs="Arial"/>
                <w:sz w:val="22"/>
              </w:rPr>
              <w:t xml:space="preserve"> </w:t>
            </w:r>
            <w:r w:rsidRPr="002F7810">
              <w:rPr>
                <w:rFonts w:ascii="Arial" w:hAnsi="Arial" w:cs="Arial"/>
                <w:sz w:val="22"/>
              </w:rPr>
              <w:t>Fibrinogen assay (as available)</w:t>
            </w:r>
          </w:p>
          <w:p w14:paraId="1E03BE76" w14:textId="77777777" w:rsidR="00C6460B" w:rsidRPr="002F7810" w:rsidRDefault="00C6460B" w:rsidP="00401B5F">
            <w:pPr>
              <w:ind w:left="720"/>
              <w:rPr>
                <w:rFonts w:ascii="Arial" w:hAnsi="Arial" w:cs="Arial"/>
                <w:sz w:val="22"/>
              </w:rPr>
            </w:pPr>
            <w:r w:rsidRPr="002F7810">
              <w:rPr>
                <w:rFonts w:ascii="Arial" w:hAnsi="Arial" w:cs="Arial"/>
                <w:sz w:val="22"/>
              </w:rPr>
              <w:t xml:space="preserve">d. </w:t>
            </w:r>
            <w:r>
              <w:rPr>
                <w:rFonts w:ascii="Arial" w:hAnsi="Arial" w:cs="Arial"/>
                <w:sz w:val="22"/>
              </w:rPr>
              <w:t xml:space="preserve"> </w:t>
            </w:r>
            <w:r w:rsidRPr="002F7810">
              <w:rPr>
                <w:rFonts w:ascii="Arial" w:hAnsi="Arial" w:cs="Arial"/>
                <w:sz w:val="22"/>
              </w:rPr>
              <w:t>D-dimer (minimum 5 preferred)</w:t>
            </w:r>
          </w:p>
          <w:p w14:paraId="10AE77A2" w14:textId="77777777" w:rsidR="00C6460B" w:rsidRPr="002F7810" w:rsidRDefault="00C6460B" w:rsidP="00401B5F">
            <w:pPr>
              <w:ind w:left="720"/>
              <w:rPr>
                <w:rFonts w:ascii="Arial" w:hAnsi="Arial" w:cs="Arial"/>
                <w:sz w:val="22"/>
              </w:rPr>
            </w:pPr>
            <w:r w:rsidRPr="002F7810">
              <w:rPr>
                <w:rFonts w:ascii="Arial" w:hAnsi="Arial" w:cs="Arial"/>
                <w:sz w:val="22"/>
              </w:rPr>
              <w:t xml:space="preserve">e. </w:t>
            </w:r>
            <w:r>
              <w:rPr>
                <w:rFonts w:ascii="Arial" w:hAnsi="Arial" w:cs="Arial"/>
                <w:sz w:val="22"/>
              </w:rPr>
              <w:t xml:space="preserve"> </w:t>
            </w:r>
            <w:r w:rsidRPr="002F7810">
              <w:rPr>
                <w:rFonts w:ascii="Arial" w:hAnsi="Arial" w:cs="Arial"/>
                <w:sz w:val="22"/>
              </w:rPr>
              <w:t>Thrombin Clotting Time (as available)</w:t>
            </w:r>
          </w:p>
          <w:p w14:paraId="10302F43" w14:textId="77777777" w:rsidR="00C6460B" w:rsidRPr="002F7810" w:rsidRDefault="00C6460B" w:rsidP="00401B5F">
            <w:pPr>
              <w:ind w:left="720"/>
              <w:rPr>
                <w:rFonts w:ascii="Arial" w:hAnsi="Arial" w:cs="Arial"/>
                <w:sz w:val="22"/>
              </w:rPr>
            </w:pPr>
            <w:r w:rsidRPr="002F7810">
              <w:rPr>
                <w:rFonts w:ascii="Arial" w:hAnsi="Arial" w:cs="Arial"/>
                <w:sz w:val="22"/>
              </w:rPr>
              <w:t xml:space="preserve">f. </w:t>
            </w:r>
            <w:r>
              <w:rPr>
                <w:rFonts w:ascii="Arial" w:hAnsi="Arial" w:cs="Arial"/>
                <w:sz w:val="22"/>
              </w:rPr>
              <w:t xml:space="preserve"> </w:t>
            </w:r>
            <w:r w:rsidRPr="002F7810">
              <w:rPr>
                <w:rFonts w:ascii="Arial" w:hAnsi="Arial" w:cs="Arial"/>
                <w:sz w:val="22"/>
              </w:rPr>
              <w:t>Perform routine preventive maintenance procedures on automated or semi-automated hemostasis analyzer</w:t>
            </w:r>
          </w:p>
        </w:tc>
        <w:tc>
          <w:tcPr>
            <w:tcW w:w="2956" w:type="dxa"/>
          </w:tcPr>
          <w:p w14:paraId="2391D3AA"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Observed</w:t>
            </w:r>
          </w:p>
          <w:p w14:paraId="2C71EEAF"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supervised</w:t>
            </w:r>
          </w:p>
          <w:p w14:paraId="29DE85D2"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independently</w:t>
            </w:r>
          </w:p>
          <w:p w14:paraId="58C07F63"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6BE3D859"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76" w:type="dxa"/>
          </w:tcPr>
          <w:p w14:paraId="1EEFB0F1"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6C63C286" w14:textId="77777777" w:rsidR="00C6460B" w:rsidRDefault="00C6460B" w:rsidP="00401B5F"/>
          <w:p w14:paraId="4A2A78A1"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5A628C55" w14:textId="77777777" w:rsidR="00C6460B" w:rsidRDefault="00C6460B" w:rsidP="00401B5F"/>
          <w:p w14:paraId="11AE7C89"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416" w:type="dxa"/>
          </w:tcPr>
          <w:p w14:paraId="6DEC5D92" w14:textId="77777777" w:rsidR="00C6460B" w:rsidRPr="00CA314A" w:rsidRDefault="00C6460B" w:rsidP="00401B5F">
            <w:pPr>
              <w:jc w:val="center"/>
            </w:pPr>
          </w:p>
        </w:tc>
      </w:tr>
      <w:tr w:rsidR="00C6460B" w14:paraId="51C92A09" w14:textId="77777777" w:rsidTr="00C6460B">
        <w:tc>
          <w:tcPr>
            <w:tcW w:w="7162" w:type="dxa"/>
            <w:vAlign w:val="center"/>
          </w:tcPr>
          <w:p w14:paraId="55EA43C1" w14:textId="77777777" w:rsidR="00C6460B" w:rsidRPr="002F7810" w:rsidRDefault="00C6460B" w:rsidP="00401B5F">
            <w:pPr>
              <w:rPr>
                <w:rFonts w:ascii="Arial" w:hAnsi="Arial" w:cs="Arial"/>
                <w:sz w:val="22"/>
              </w:rPr>
            </w:pPr>
            <w:r w:rsidRPr="002F7810">
              <w:rPr>
                <w:rFonts w:ascii="Arial" w:hAnsi="Arial" w:cs="Arial"/>
                <w:sz w:val="22"/>
              </w:rPr>
              <w:t xml:space="preserve">6.  Special Hemostasis </w:t>
            </w:r>
            <w:r>
              <w:rPr>
                <w:rFonts w:ascii="Arial" w:hAnsi="Arial" w:cs="Arial"/>
                <w:sz w:val="22"/>
              </w:rPr>
              <w:t xml:space="preserve">testing </w:t>
            </w:r>
            <w:r w:rsidRPr="002F7810">
              <w:rPr>
                <w:rFonts w:ascii="Arial" w:hAnsi="Arial" w:cs="Arial"/>
                <w:sz w:val="22"/>
              </w:rPr>
              <w:t>(observe or perform under supervision) when available</w:t>
            </w:r>
            <w:r>
              <w:rPr>
                <w:rFonts w:ascii="Arial" w:hAnsi="Arial" w:cs="Arial"/>
                <w:sz w:val="22"/>
              </w:rPr>
              <w:t>:</w:t>
            </w:r>
            <w:r w:rsidRPr="002F7810">
              <w:rPr>
                <w:rFonts w:ascii="Arial" w:hAnsi="Arial" w:cs="Arial"/>
                <w:sz w:val="22"/>
              </w:rPr>
              <w:t xml:space="preserve"> </w:t>
            </w:r>
          </w:p>
          <w:p w14:paraId="17363442" w14:textId="77777777" w:rsidR="00C6460B" w:rsidRPr="002F7810" w:rsidRDefault="00C6460B" w:rsidP="00401B5F">
            <w:pPr>
              <w:ind w:left="720"/>
              <w:rPr>
                <w:rFonts w:ascii="Arial" w:hAnsi="Arial" w:cs="Arial"/>
                <w:sz w:val="22"/>
              </w:rPr>
            </w:pPr>
            <w:r>
              <w:rPr>
                <w:rFonts w:ascii="Arial" w:hAnsi="Arial" w:cs="Arial"/>
                <w:sz w:val="22"/>
              </w:rPr>
              <w:t>a</w:t>
            </w:r>
            <w:r w:rsidRPr="002F7810">
              <w:rPr>
                <w:rFonts w:ascii="Arial" w:hAnsi="Arial" w:cs="Arial"/>
                <w:sz w:val="22"/>
              </w:rPr>
              <w:t xml:space="preserve">. </w:t>
            </w:r>
            <w:r>
              <w:rPr>
                <w:rFonts w:ascii="Arial" w:hAnsi="Arial" w:cs="Arial"/>
                <w:sz w:val="22"/>
              </w:rPr>
              <w:t xml:space="preserve"> </w:t>
            </w:r>
            <w:r w:rsidRPr="002F7810">
              <w:rPr>
                <w:rFonts w:ascii="Arial" w:hAnsi="Arial" w:cs="Arial"/>
                <w:sz w:val="22"/>
              </w:rPr>
              <w:t>Platelet function Analysis (if available)</w:t>
            </w:r>
          </w:p>
          <w:p w14:paraId="157F8618" w14:textId="77777777" w:rsidR="00C6460B" w:rsidRPr="002F7810" w:rsidRDefault="00C6460B" w:rsidP="00401B5F">
            <w:pPr>
              <w:ind w:left="720"/>
              <w:rPr>
                <w:rFonts w:ascii="Arial" w:hAnsi="Arial" w:cs="Arial"/>
                <w:sz w:val="22"/>
              </w:rPr>
            </w:pPr>
            <w:r>
              <w:rPr>
                <w:rFonts w:ascii="Arial" w:hAnsi="Arial" w:cs="Arial"/>
                <w:sz w:val="22"/>
              </w:rPr>
              <w:t>b</w:t>
            </w:r>
            <w:r w:rsidRPr="002F7810">
              <w:rPr>
                <w:rFonts w:ascii="Arial" w:hAnsi="Arial" w:cs="Arial"/>
                <w:sz w:val="22"/>
              </w:rPr>
              <w:t>.</w:t>
            </w:r>
            <w:r>
              <w:rPr>
                <w:rFonts w:ascii="Arial" w:hAnsi="Arial" w:cs="Arial"/>
                <w:sz w:val="22"/>
              </w:rPr>
              <w:t xml:space="preserve">  </w:t>
            </w:r>
            <w:r w:rsidRPr="002F7810">
              <w:rPr>
                <w:rFonts w:ascii="Arial" w:hAnsi="Arial" w:cs="Arial"/>
                <w:sz w:val="22"/>
              </w:rPr>
              <w:t>PT and APTT mixing studies (if available)</w:t>
            </w:r>
          </w:p>
          <w:p w14:paraId="58481072" w14:textId="77777777" w:rsidR="00C6460B" w:rsidRPr="002F7810" w:rsidRDefault="00C6460B" w:rsidP="00401B5F">
            <w:pPr>
              <w:ind w:left="720"/>
              <w:rPr>
                <w:rFonts w:ascii="Arial" w:hAnsi="Arial" w:cs="Arial"/>
                <w:sz w:val="22"/>
              </w:rPr>
            </w:pPr>
            <w:r>
              <w:rPr>
                <w:rFonts w:ascii="Arial" w:hAnsi="Arial" w:cs="Arial"/>
                <w:sz w:val="22"/>
              </w:rPr>
              <w:t>c</w:t>
            </w:r>
            <w:r w:rsidRPr="002F7810">
              <w:rPr>
                <w:rFonts w:ascii="Arial" w:hAnsi="Arial" w:cs="Arial"/>
                <w:sz w:val="22"/>
              </w:rPr>
              <w:t>.</w:t>
            </w:r>
            <w:r>
              <w:rPr>
                <w:rFonts w:ascii="Arial" w:hAnsi="Arial" w:cs="Arial"/>
                <w:sz w:val="22"/>
              </w:rPr>
              <w:t xml:space="preserve">  </w:t>
            </w:r>
            <w:r w:rsidRPr="002F7810">
              <w:rPr>
                <w:rFonts w:ascii="Arial" w:hAnsi="Arial" w:cs="Arial"/>
                <w:sz w:val="22"/>
              </w:rPr>
              <w:t>Factor activity assays (if available)</w:t>
            </w:r>
          </w:p>
          <w:p w14:paraId="5FABDB6D" w14:textId="77777777" w:rsidR="00C6460B" w:rsidRPr="002F7810" w:rsidRDefault="00C6460B" w:rsidP="00401B5F">
            <w:pPr>
              <w:ind w:left="720"/>
              <w:rPr>
                <w:rFonts w:ascii="Arial" w:hAnsi="Arial" w:cs="Arial"/>
                <w:sz w:val="22"/>
              </w:rPr>
            </w:pPr>
            <w:r>
              <w:rPr>
                <w:rFonts w:ascii="Arial" w:hAnsi="Arial" w:cs="Arial"/>
                <w:sz w:val="22"/>
              </w:rPr>
              <w:t>d</w:t>
            </w:r>
            <w:r w:rsidRPr="002F7810">
              <w:rPr>
                <w:rFonts w:ascii="Arial" w:hAnsi="Arial" w:cs="Arial"/>
                <w:sz w:val="22"/>
              </w:rPr>
              <w:t xml:space="preserve">. </w:t>
            </w:r>
            <w:r>
              <w:rPr>
                <w:rFonts w:ascii="Arial" w:hAnsi="Arial" w:cs="Arial"/>
                <w:sz w:val="22"/>
              </w:rPr>
              <w:t xml:space="preserve"> </w:t>
            </w:r>
            <w:r w:rsidRPr="002F7810">
              <w:rPr>
                <w:rFonts w:ascii="Arial" w:hAnsi="Arial" w:cs="Arial"/>
                <w:sz w:val="22"/>
              </w:rPr>
              <w:t>Factor inhibitor assays (if available)</w:t>
            </w:r>
          </w:p>
          <w:p w14:paraId="5F0DC1A8" w14:textId="77777777" w:rsidR="00C6460B" w:rsidRPr="002F7810" w:rsidRDefault="00C6460B" w:rsidP="00401B5F">
            <w:pPr>
              <w:ind w:left="720"/>
              <w:rPr>
                <w:rFonts w:ascii="Arial" w:hAnsi="Arial" w:cs="Arial"/>
                <w:sz w:val="22"/>
              </w:rPr>
            </w:pPr>
            <w:r>
              <w:rPr>
                <w:rFonts w:ascii="Arial" w:hAnsi="Arial" w:cs="Arial"/>
                <w:sz w:val="22"/>
              </w:rPr>
              <w:t>e</w:t>
            </w:r>
            <w:r w:rsidRPr="002F7810">
              <w:rPr>
                <w:rFonts w:ascii="Arial" w:hAnsi="Arial" w:cs="Arial"/>
                <w:sz w:val="22"/>
              </w:rPr>
              <w:t xml:space="preserve">. </w:t>
            </w:r>
            <w:r>
              <w:rPr>
                <w:rFonts w:ascii="Arial" w:hAnsi="Arial" w:cs="Arial"/>
                <w:sz w:val="22"/>
              </w:rPr>
              <w:t xml:space="preserve"> </w:t>
            </w:r>
            <w:r w:rsidRPr="002F7810">
              <w:rPr>
                <w:rFonts w:ascii="Arial" w:hAnsi="Arial" w:cs="Arial"/>
                <w:sz w:val="22"/>
              </w:rPr>
              <w:t xml:space="preserve">Special Coagulation Assays - Protein C, Protein S, Antithrombin, Lupus Anticoagulant, LMWH, VWF, Platelet Aggregation (if available) </w:t>
            </w:r>
          </w:p>
        </w:tc>
        <w:tc>
          <w:tcPr>
            <w:tcW w:w="2956" w:type="dxa"/>
          </w:tcPr>
          <w:p w14:paraId="2DCB3ACD"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Observed</w:t>
            </w:r>
          </w:p>
          <w:p w14:paraId="689B8C1C"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supervised</w:t>
            </w:r>
          </w:p>
          <w:p w14:paraId="325AEC82"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independently</w:t>
            </w:r>
          </w:p>
          <w:p w14:paraId="65300500"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7E3CBFAA"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76" w:type="dxa"/>
          </w:tcPr>
          <w:p w14:paraId="7B91E7D2"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2777684A" w14:textId="77777777" w:rsidR="00C6460B" w:rsidRDefault="00C6460B" w:rsidP="00401B5F"/>
          <w:p w14:paraId="2AE8A23F"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39A509AD" w14:textId="77777777" w:rsidR="00C6460B" w:rsidRDefault="00C6460B" w:rsidP="00401B5F"/>
          <w:p w14:paraId="0B7113EF"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416" w:type="dxa"/>
          </w:tcPr>
          <w:p w14:paraId="0C166263" w14:textId="77777777" w:rsidR="00C6460B" w:rsidRPr="00CA314A" w:rsidRDefault="00C6460B" w:rsidP="00401B5F">
            <w:pPr>
              <w:jc w:val="center"/>
            </w:pPr>
          </w:p>
        </w:tc>
      </w:tr>
    </w:tbl>
    <w:p w14:paraId="2D5E6C58" w14:textId="77777777" w:rsidR="00C6460B" w:rsidRDefault="00C6460B" w:rsidP="00C6460B"/>
    <w:p w14:paraId="1A6F33FA" w14:textId="77777777" w:rsidR="00C6460B" w:rsidRDefault="00C6460B" w:rsidP="00C6460B"/>
    <w:tbl>
      <w:tblPr>
        <w:tblW w:w="143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2"/>
        <w:gridCol w:w="2967"/>
        <w:gridCol w:w="2787"/>
        <w:gridCol w:w="1364"/>
      </w:tblGrid>
      <w:tr w:rsidR="00C6460B" w:rsidRPr="00C423A6" w14:paraId="404365FC" w14:textId="77777777" w:rsidTr="006E49A1">
        <w:trPr>
          <w:trHeight w:val="512"/>
        </w:trPr>
        <w:tc>
          <w:tcPr>
            <w:tcW w:w="7192" w:type="dxa"/>
            <w:shd w:val="clear" w:color="auto" w:fill="CCCCCC"/>
            <w:vAlign w:val="center"/>
          </w:tcPr>
          <w:p w14:paraId="3729C6A7"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Performance Task</w:t>
            </w:r>
          </w:p>
        </w:tc>
        <w:tc>
          <w:tcPr>
            <w:tcW w:w="2967" w:type="dxa"/>
            <w:shd w:val="clear" w:color="auto" w:fill="CCCCCC"/>
            <w:vAlign w:val="center"/>
          </w:tcPr>
          <w:p w14:paraId="58B6BD6C" w14:textId="77777777" w:rsidR="00C6460B" w:rsidRPr="006E49A1" w:rsidRDefault="00C6460B" w:rsidP="006E49A1">
            <w:pPr>
              <w:jc w:val="center"/>
              <w:rPr>
                <w:rFonts w:ascii="Arial" w:hAnsi="Arial" w:cs="Arial"/>
                <w:bCs/>
                <w:color w:val="000000" w:themeColor="text1"/>
                <w:sz w:val="24"/>
                <w:szCs w:val="24"/>
              </w:rPr>
            </w:pPr>
            <w:r w:rsidRPr="006E49A1">
              <w:rPr>
                <w:rFonts w:ascii="Arial" w:hAnsi="Arial" w:cs="Arial"/>
                <w:bCs/>
                <w:color w:val="000000" w:themeColor="text1"/>
                <w:sz w:val="24"/>
                <w:szCs w:val="24"/>
              </w:rPr>
              <w:t>Performance</w:t>
            </w:r>
          </w:p>
        </w:tc>
        <w:tc>
          <w:tcPr>
            <w:tcW w:w="2787" w:type="dxa"/>
            <w:shd w:val="clear" w:color="auto" w:fill="CCCCCC"/>
            <w:vAlign w:val="center"/>
          </w:tcPr>
          <w:p w14:paraId="758DC062"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Evaluation</w:t>
            </w:r>
          </w:p>
        </w:tc>
        <w:tc>
          <w:tcPr>
            <w:tcW w:w="1364" w:type="dxa"/>
            <w:shd w:val="clear" w:color="auto" w:fill="CCCCCC"/>
            <w:vAlign w:val="center"/>
          </w:tcPr>
          <w:p w14:paraId="5A1A5BDF" w14:textId="77777777" w:rsidR="00C6460B" w:rsidRPr="006E49A1" w:rsidRDefault="00C6460B" w:rsidP="006E49A1">
            <w:pPr>
              <w:pStyle w:val="Heading2"/>
              <w:jc w:val="center"/>
              <w:rPr>
                <w:rFonts w:ascii="Arial" w:hAnsi="Arial" w:cs="Arial"/>
                <w:color w:val="000000" w:themeColor="text1"/>
                <w:sz w:val="24"/>
                <w:szCs w:val="24"/>
              </w:rPr>
            </w:pPr>
            <w:r w:rsidRPr="006E49A1">
              <w:rPr>
                <w:rFonts w:ascii="Arial" w:hAnsi="Arial" w:cs="Arial"/>
                <w:color w:val="000000" w:themeColor="text1"/>
                <w:sz w:val="24"/>
                <w:szCs w:val="24"/>
              </w:rPr>
              <w:t>Date/Tech</w:t>
            </w:r>
          </w:p>
        </w:tc>
      </w:tr>
      <w:tr w:rsidR="00C6460B" w14:paraId="200A709A" w14:textId="77777777" w:rsidTr="00401B5F">
        <w:tc>
          <w:tcPr>
            <w:tcW w:w="7192" w:type="dxa"/>
            <w:tcBorders>
              <w:bottom w:val="single" w:sz="4" w:space="0" w:color="auto"/>
            </w:tcBorders>
          </w:tcPr>
          <w:p w14:paraId="74AC4491" w14:textId="77777777" w:rsidR="00C6460B" w:rsidRPr="002F7810" w:rsidRDefault="00C6460B" w:rsidP="00401B5F">
            <w:pPr>
              <w:rPr>
                <w:rFonts w:ascii="Arial" w:hAnsi="Arial" w:cs="Arial"/>
                <w:sz w:val="22"/>
              </w:rPr>
            </w:pPr>
            <w:r w:rsidRPr="002F7810">
              <w:rPr>
                <w:rFonts w:ascii="Arial" w:hAnsi="Arial" w:cs="Arial"/>
                <w:sz w:val="22"/>
              </w:rPr>
              <w:t>7. Quality Assurance (under supervision)</w:t>
            </w:r>
            <w:r>
              <w:rPr>
                <w:rFonts w:ascii="Arial" w:hAnsi="Arial" w:cs="Arial"/>
                <w:sz w:val="22"/>
              </w:rPr>
              <w:t>:</w:t>
            </w:r>
          </w:p>
          <w:p w14:paraId="0FCF6E95" w14:textId="77777777" w:rsidR="00C6460B" w:rsidRPr="002F7810" w:rsidRDefault="00C6460B" w:rsidP="00401B5F">
            <w:pPr>
              <w:ind w:left="720"/>
              <w:rPr>
                <w:rFonts w:ascii="Arial" w:hAnsi="Arial" w:cs="Arial"/>
                <w:sz w:val="22"/>
              </w:rPr>
            </w:pPr>
            <w:r w:rsidRPr="002F7810">
              <w:rPr>
                <w:rFonts w:ascii="Arial" w:hAnsi="Arial" w:cs="Arial"/>
                <w:sz w:val="22"/>
              </w:rPr>
              <w:t xml:space="preserve">a. </w:t>
            </w:r>
            <w:r>
              <w:rPr>
                <w:rFonts w:ascii="Arial" w:hAnsi="Arial" w:cs="Arial"/>
                <w:sz w:val="22"/>
              </w:rPr>
              <w:t xml:space="preserve"> </w:t>
            </w:r>
            <w:r w:rsidRPr="002F7810">
              <w:rPr>
                <w:rFonts w:ascii="Arial" w:hAnsi="Arial" w:cs="Arial"/>
                <w:sz w:val="22"/>
              </w:rPr>
              <w:t xml:space="preserve">Review calibration with instructor </w:t>
            </w:r>
          </w:p>
          <w:p w14:paraId="23D20001" w14:textId="77777777" w:rsidR="00C6460B" w:rsidRPr="002F7810" w:rsidRDefault="00C6460B" w:rsidP="00401B5F">
            <w:pPr>
              <w:ind w:left="720"/>
              <w:rPr>
                <w:rFonts w:ascii="Arial" w:hAnsi="Arial" w:cs="Arial"/>
                <w:sz w:val="22"/>
              </w:rPr>
            </w:pPr>
            <w:r w:rsidRPr="002F7810">
              <w:rPr>
                <w:rFonts w:ascii="Arial" w:hAnsi="Arial" w:cs="Arial"/>
                <w:sz w:val="22"/>
              </w:rPr>
              <w:t>b.</w:t>
            </w:r>
            <w:r>
              <w:rPr>
                <w:rFonts w:ascii="Arial" w:hAnsi="Arial" w:cs="Arial"/>
                <w:sz w:val="22"/>
              </w:rPr>
              <w:t xml:space="preserve"> </w:t>
            </w:r>
            <w:r w:rsidRPr="002F7810">
              <w:rPr>
                <w:rFonts w:ascii="Arial" w:hAnsi="Arial" w:cs="Arial"/>
                <w:sz w:val="22"/>
              </w:rPr>
              <w:t xml:space="preserve"> Review quality control records for one month with instructor</w:t>
            </w:r>
          </w:p>
          <w:p w14:paraId="4A56F0D7" w14:textId="77777777" w:rsidR="00C6460B" w:rsidRPr="002F7810" w:rsidRDefault="00C6460B" w:rsidP="00401B5F">
            <w:pPr>
              <w:ind w:left="720"/>
              <w:rPr>
                <w:rFonts w:ascii="Arial" w:hAnsi="Arial" w:cs="Arial"/>
                <w:sz w:val="22"/>
              </w:rPr>
            </w:pPr>
            <w:r>
              <w:rPr>
                <w:rFonts w:ascii="Arial" w:hAnsi="Arial" w:cs="Arial"/>
                <w:sz w:val="22"/>
              </w:rPr>
              <w:t>c</w:t>
            </w:r>
            <w:r w:rsidRPr="002F7810">
              <w:rPr>
                <w:rFonts w:ascii="Arial" w:hAnsi="Arial" w:cs="Arial"/>
                <w:sz w:val="22"/>
              </w:rPr>
              <w:t>.</w:t>
            </w:r>
            <w:r>
              <w:rPr>
                <w:rFonts w:ascii="Arial" w:hAnsi="Arial" w:cs="Arial"/>
                <w:sz w:val="22"/>
              </w:rPr>
              <w:t xml:space="preserve"> </w:t>
            </w:r>
            <w:r w:rsidRPr="002F7810">
              <w:rPr>
                <w:rFonts w:ascii="Arial" w:hAnsi="Arial" w:cs="Arial"/>
                <w:sz w:val="22"/>
              </w:rPr>
              <w:t xml:space="preserve"> Review quality assurance plan with instructor</w:t>
            </w:r>
          </w:p>
          <w:p w14:paraId="04625714" w14:textId="77777777" w:rsidR="00C6460B" w:rsidRPr="002F7810" w:rsidRDefault="00C6460B" w:rsidP="00401B5F">
            <w:pPr>
              <w:ind w:left="720"/>
              <w:rPr>
                <w:rFonts w:ascii="Arial" w:hAnsi="Arial" w:cs="Arial"/>
                <w:sz w:val="22"/>
              </w:rPr>
            </w:pPr>
            <w:r>
              <w:rPr>
                <w:rFonts w:ascii="Arial" w:hAnsi="Arial" w:cs="Arial"/>
                <w:sz w:val="22"/>
              </w:rPr>
              <w:t>d</w:t>
            </w:r>
            <w:r w:rsidRPr="002F7810">
              <w:rPr>
                <w:rFonts w:ascii="Arial" w:hAnsi="Arial" w:cs="Arial"/>
                <w:sz w:val="22"/>
              </w:rPr>
              <w:t xml:space="preserve">. </w:t>
            </w:r>
            <w:r>
              <w:rPr>
                <w:rFonts w:ascii="Arial" w:hAnsi="Arial" w:cs="Arial"/>
                <w:sz w:val="22"/>
              </w:rPr>
              <w:t xml:space="preserve"> </w:t>
            </w:r>
            <w:r w:rsidRPr="002F7810">
              <w:rPr>
                <w:rFonts w:ascii="Arial" w:hAnsi="Arial" w:cs="Arial"/>
                <w:sz w:val="22"/>
              </w:rPr>
              <w:t xml:space="preserve">Interpret statistical analysis of proficiency testing results </w:t>
            </w:r>
          </w:p>
        </w:tc>
        <w:tc>
          <w:tcPr>
            <w:tcW w:w="2967" w:type="dxa"/>
            <w:tcBorders>
              <w:bottom w:val="single" w:sz="4" w:space="0" w:color="auto"/>
            </w:tcBorders>
          </w:tcPr>
          <w:p w14:paraId="4BB34E1E"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Observed</w:t>
            </w:r>
          </w:p>
          <w:p w14:paraId="38C8A30D"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supervised</w:t>
            </w:r>
          </w:p>
          <w:p w14:paraId="0423EE83"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Performed independently</w:t>
            </w:r>
          </w:p>
          <w:p w14:paraId="7181C152"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Discussed</w:t>
            </w:r>
            <w:r>
              <w:rPr>
                <w:rFonts w:ascii="Arial" w:hAnsi="Arial" w:cs="Arial"/>
                <w:sz w:val="22"/>
              </w:rPr>
              <w:t xml:space="preserve"> (if technology not available)</w:t>
            </w:r>
          </w:p>
          <w:p w14:paraId="19E26DAA" w14:textId="77777777" w:rsidR="00C6460B" w:rsidRPr="00CA314A" w:rsidRDefault="00C6460B" w:rsidP="00401B5F">
            <w:r w:rsidRPr="00CA314A">
              <w:rPr>
                <w:rFonts w:ascii="Arial Narrow" w:hAnsi="Arial Narrow"/>
                <w:sz w:val="32"/>
              </w:rPr>
              <w:sym w:font="Symbol" w:char="F0F0"/>
            </w:r>
            <w:r w:rsidRPr="00CA314A">
              <w:rPr>
                <w:rFonts w:ascii="Arial" w:hAnsi="Arial" w:cs="Arial"/>
                <w:sz w:val="22"/>
              </w:rPr>
              <w:t>Non applicable</w:t>
            </w:r>
          </w:p>
        </w:tc>
        <w:tc>
          <w:tcPr>
            <w:tcW w:w="2787" w:type="dxa"/>
            <w:tcBorders>
              <w:bottom w:val="single" w:sz="4" w:space="0" w:color="auto"/>
            </w:tcBorders>
          </w:tcPr>
          <w:p w14:paraId="1E95C470" w14:textId="77777777" w:rsidR="00C6460B" w:rsidRDefault="00C6460B" w:rsidP="00401B5F">
            <w:r w:rsidRPr="00CA314A">
              <w:rPr>
                <w:rFonts w:ascii="Arial Narrow" w:hAnsi="Arial Narrow"/>
                <w:sz w:val="32"/>
              </w:rPr>
              <w:sym w:font="Symbol" w:char="F0F0"/>
            </w:r>
            <w:r w:rsidRPr="00CA314A">
              <w:rPr>
                <w:rFonts w:ascii="Arial" w:hAnsi="Arial" w:cs="Arial"/>
                <w:sz w:val="22"/>
              </w:rPr>
              <w:t>Below Expectations</w:t>
            </w:r>
          </w:p>
          <w:p w14:paraId="729DC092" w14:textId="77777777" w:rsidR="00C6460B" w:rsidRDefault="00C6460B" w:rsidP="00401B5F"/>
          <w:p w14:paraId="28F1909C" w14:textId="77777777" w:rsidR="00C6460B" w:rsidRDefault="00C6460B" w:rsidP="00401B5F">
            <w:r w:rsidRPr="00CA314A">
              <w:rPr>
                <w:rFonts w:ascii="Arial Narrow" w:hAnsi="Arial Narrow"/>
                <w:sz w:val="32"/>
              </w:rPr>
              <w:sym w:font="Symbol" w:char="F0F0"/>
            </w:r>
            <w:r w:rsidRPr="00CA314A">
              <w:rPr>
                <w:rFonts w:ascii="Arial" w:hAnsi="Arial" w:cs="Arial"/>
                <w:sz w:val="22"/>
              </w:rPr>
              <w:t>Meets Expectations</w:t>
            </w:r>
          </w:p>
          <w:p w14:paraId="564575FB" w14:textId="77777777" w:rsidR="00C6460B" w:rsidRDefault="00C6460B" w:rsidP="00401B5F"/>
          <w:p w14:paraId="41CBF8B2" w14:textId="77777777" w:rsidR="00C6460B" w:rsidRDefault="00C6460B" w:rsidP="00401B5F">
            <w:r w:rsidRPr="00CA314A">
              <w:rPr>
                <w:rFonts w:ascii="Arial Narrow" w:hAnsi="Arial Narrow"/>
                <w:sz w:val="32"/>
              </w:rPr>
              <w:sym w:font="Symbol" w:char="F0F0"/>
            </w:r>
            <w:r w:rsidRPr="00CA314A">
              <w:rPr>
                <w:rFonts w:ascii="Arial" w:hAnsi="Arial" w:cs="Arial"/>
                <w:sz w:val="22"/>
              </w:rPr>
              <w:t>Exceeds Expectations</w:t>
            </w:r>
          </w:p>
        </w:tc>
        <w:tc>
          <w:tcPr>
            <w:tcW w:w="1364" w:type="dxa"/>
            <w:tcBorders>
              <w:bottom w:val="single" w:sz="4" w:space="0" w:color="auto"/>
            </w:tcBorders>
          </w:tcPr>
          <w:p w14:paraId="4910AEB0" w14:textId="77777777" w:rsidR="00C6460B" w:rsidRPr="00CA314A" w:rsidRDefault="00C6460B" w:rsidP="00401B5F">
            <w:pPr>
              <w:jc w:val="center"/>
            </w:pPr>
          </w:p>
        </w:tc>
      </w:tr>
      <w:tr w:rsidR="00C6460B" w14:paraId="48E9F634" w14:textId="77777777" w:rsidTr="00401B5F">
        <w:tc>
          <w:tcPr>
            <w:tcW w:w="14310" w:type="dxa"/>
            <w:gridSpan w:val="4"/>
            <w:tcBorders>
              <w:left w:val="nil"/>
              <w:bottom w:val="nil"/>
              <w:right w:val="nil"/>
            </w:tcBorders>
            <w:vAlign w:val="center"/>
          </w:tcPr>
          <w:p w14:paraId="4B8E958B" w14:textId="77777777" w:rsidR="00C6460B" w:rsidRDefault="00C6460B" w:rsidP="00401B5F">
            <w:pPr>
              <w:jc w:val="center"/>
              <w:rPr>
                <w:b/>
                <w:sz w:val="28"/>
                <w:szCs w:val="28"/>
              </w:rPr>
            </w:pPr>
          </w:p>
          <w:p w14:paraId="380BC7EB" w14:textId="77777777" w:rsidR="00C6460B" w:rsidRDefault="00C6460B" w:rsidP="00401B5F">
            <w:pPr>
              <w:jc w:val="center"/>
              <w:rPr>
                <w:b/>
                <w:sz w:val="28"/>
                <w:szCs w:val="28"/>
              </w:rPr>
            </w:pPr>
          </w:p>
          <w:p w14:paraId="370154B8" w14:textId="77777777" w:rsidR="00C6460B" w:rsidRPr="00E235D3" w:rsidRDefault="00C6460B" w:rsidP="00401B5F">
            <w:pPr>
              <w:rPr>
                <w:rFonts w:ascii="Arial" w:hAnsi="Arial" w:cs="Arial"/>
                <w:sz w:val="22"/>
              </w:rPr>
            </w:pPr>
            <w:r w:rsidRPr="00E235D3">
              <w:rPr>
                <w:rFonts w:ascii="Arial" w:hAnsi="Arial" w:cs="Arial"/>
                <w:sz w:val="22"/>
              </w:rPr>
              <w:t xml:space="preserve">Comments:  </w:t>
            </w:r>
          </w:p>
          <w:p w14:paraId="491BE239" w14:textId="77777777" w:rsidR="00C6460B" w:rsidRDefault="00C6460B" w:rsidP="00401B5F">
            <w:pPr>
              <w:rPr>
                <w:rFonts w:ascii="Arial" w:hAnsi="Arial" w:cs="Arial"/>
                <w:sz w:val="22"/>
              </w:rPr>
            </w:pPr>
          </w:p>
          <w:p w14:paraId="4DC27435" w14:textId="77777777" w:rsidR="00C6460B" w:rsidRDefault="00C6460B" w:rsidP="00401B5F">
            <w:pPr>
              <w:rPr>
                <w:rFonts w:ascii="Arial" w:hAnsi="Arial" w:cs="Arial"/>
                <w:sz w:val="22"/>
              </w:rPr>
            </w:pPr>
          </w:p>
          <w:p w14:paraId="37F0E461" w14:textId="77777777" w:rsidR="00C6460B" w:rsidRDefault="00C6460B" w:rsidP="00401B5F">
            <w:pPr>
              <w:rPr>
                <w:rFonts w:ascii="Arial" w:hAnsi="Arial" w:cs="Arial"/>
                <w:sz w:val="22"/>
              </w:rPr>
            </w:pPr>
          </w:p>
          <w:p w14:paraId="2F762FE3" w14:textId="77777777" w:rsidR="00C6460B" w:rsidRDefault="00C6460B" w:rsidP="00401B5F">
            <w:pPr>
              <w:rPr>
                <w:rFonts w:ascii="Arial" w:hAnsi="Arial" w:cs="Arial"/>
                <w:sz w:val="22"/>
              </w:rPr>
            </w:pPr>
          </w:p>
          <w:p w14:paraId="6417D85A" w14:textId="77777777" w:rsidR="00C6460B" w:rsidRPr="00E235D3" w:rsidRDefault="00C6460B" w:rsidP="00401B5F">
            <w:pPr>
              <w:rPr>
                <w:rFonts w:ascii="Arial" w:hAnsi="Arial" w:cs="Arial"/>
                <w:sz w:val="22"/>
              </w:rPr>
            </w:pPr>
          </w:p>
          <w:p w14:paraId="01D3DA14" w14:textId="77777777" w:rsidR="00C6460B" w:rsidRPr="00E235D3" w:rsidRDefault="00C6460B" w:rsidP="00401B5F">
            <w:pPr>
              <w:rPr>
                <w:rFonts w:ascii="Arial" w:hAnsi="Arial" w:cs="Arial"/>
                <w:sz w:val="22"/>
              </w:rPr>
            </w:pPr>
          </w:p>
          <w:p w14:paraId="3761DB87" w14:textId="77777777" w:rsidR="00C6460B" w:rsidRPr="00C423A6" w:rsidRDefault="00C6460B" w:rsidP="00401B5F">
            <w:pPr>
              <w:rPr>
                <w:rFonts w:ascii="Arial" w:hAnsi="Arial" w:cs="Arial"/>
                <w:sz w:val="22"/>
              </w:rPr>
            </w:pPr>
            <w:r w:rsidRPr="00E235D3">
              <w:rPr>
                <w:rFonts w:ascii="Arial" w:hAnsi="Arial" w:cs="Arial"/>
                <w:sz w:val="22"/>
              </w:rPr>
              <w:t>Clinical Instructor/Evaluator: _____________________</w:t>
            </w:r>
            <w:r>
              <w:rPr>
                <w:rFonts w:ascii="Arial" w:hAnsi="Arial" w:cs="Arial"/>
                <w:sz w:val="22"/>
              </w:rPr>
              <w:t>_______________</w:t>
            </w:r>
            <w:r w:rsidRPr="00E235D3">
              <w:rPr>
                <w:rFonts w:ascii="Arial" w:hAnsi="Arial" w:cs="Arial"/>
                <w:sz w:val="22"/>
              </w:rPr>
              <w:t xml:space="preserve">______ </w:t>
            </w:r>
            <w:r w:rsidRPr="00E235D3">
              <w:rPr>
                <w:rFonts w:ascii="Arial" w:hAnsi="Arial" w:cs="Arial"/>
                <w:sz w:val="22"/>
              </w:rPr>
              <w:tab/>
              <w:t>Date ___________________</w:t>
            </w:r>
          </w:p>
          <w:p w14:paraId="402F8E9B" w14:textId="77777777" w:rsidR="00C6460B" w:rsidRDefault="00C6460B" w:rsidP="00401B5F">
            <w:pPr>
              <w:jc w:val="center"/>
              <w:rPr>
                <w:b/>
                <w:sz w:val="28"/>
                <w:szCs w:val="28"/>
              </w:rPr>
            </w:pPr>
          </w:p>
          <w:p w14:paraId="7B7EA280" w14:textId="77777777" w:rsidR="00C6460B" w:rsidRDefault="00C6460B" w:rsidP="00401B5F">
            <w:pPr>
              <w:jc w:val="center"/>
              <w:rPr>
                <w:b/>
                <w:sz w:val="28"/>
                <w:szCs w:val="28"/>
              </w:rPr>
            </w:pPr>
          </w:p>
          <w:p w14:paraId="442D12AB" w14:textId="77777777" w:rsidR="00C6460B" w:rsidRDefault="00C6460B" w:rsidP="00401B5F">
            <w:pPr>
              <w:jc w:val="center"/>
              <w:rPr>
                <w:b/>
                <w:sz w:val="28"/>
                <w:szCs w:val="28"/>
              </w:rPr>
            </w:pPr>
          </w:p>
          <w:p w14:paraId="103201DE" w14:textId="77777777" w:rsidR="00C6460B" w:rsidRDefault="00C6460B" w:rsidP="00401B5F">
            <w:pPr>
              <w:jc w:val="center"/>
              <w:rPr>
                <w:b/>
                <w:sz w:val="28"/>
                <w:szCs w:val="28"/>
              </w:rPr>
            </w:pPr>
          </w:p>
          <w:p w14:paraId="697E49A8" w14:textId="77777777" w:rsidR="00C6460B" w:rsidRDefault="00C6460B" w:rsidP="00401B5F">
            <w:pPr>
              <w:jc w:val="center"/>
              <w:rPr>
                <w:b/>
                <w:sz w:val="28"/>
                <w:szCs w:val="28"/>
              </w:rPr>
            </w:pPr>
          </w:p>
          <w:p w14:paraId="2CDCB216" w14:textId="77777777" w:rsidR="00C6460B" w:rsidRDefault="00C6460B" w:rsidP="00401B5F">
            <w:pPr>
              <w:jc w:val="center"/>
              <w:rPr>
                <w:b/>
                <w:sz w:val="28"/>
                <w:szCs w:val="28"/>
              </w:rPr>
            </w:pPr>
          </w:p>
          <w:p w14:paraId="29A8B9BB" w14:textId="77777777" w:rsidR="00C6460B" w:rsidRPr="00514C03" w:rsidRDefault="00C6460B" w:rsidP="00401B5F">
            <w:pPr>
              <w:jc w:val="center"/>
              <w:rPr>
                <w:b/>
                <w:sz w:val="28"/>
                <w:szCs w:val="28"/>
              </w:rPr>
            </w:pPr>
          </w:p>
        </w:tc>
      </w:tr>
    </w:tbl>
    <w:p w14:paraId="5296F65E" w14:textId="77777777" w:rsidR="00C6460B" w:rsidRDefault="00C6460B" w:rsidP="00537725">
      <w:pPr>
        <w:pStyle w:val="Heading5"/>
        <w:jc w:val="left"/>
        <w:rPr>
          <w:sz w:val="28"/>
          <w:szCs w:val="24"/>
          <w:u w:val="none"/>
        </w:rPr>
        <w:sectPr w:rsidR="00C6460B" w:rsidSect="00C6460B">
          <w:footerReference w:type="default" r:id="rId15"/>
          <w:footnotePr>
            <w:numRestart w:val="eachSect"/>
          </w:footnotePr>
          <w:endnotePr>
            <w:numFmt w:val="decimal"/>
          </w:endnotePr>
          <w:pgSz w:w="15840" w:h="12240" w:orient="landscape" w:code="1"/>
          <w:pgMar w:top="1152" w:right="1440" w:bottom="864" w:left="1440" w:header="720" w:footer="720" w:gutter="0"/>
          <w:cols w:space="720"/>
          <w:docGrid w:linePitch="272"/>
        </w:sectPr>
      </w:pPr>
    </w:p>
    <w:p w14:paraId="047646F3" w14:textId="77777777" w:rsidR="00834A38" w:rsidRPr="004B5354" w:rsidRDefault="00834A38" w:rsidP="00537725">
      <w:pPr>
        <w:pStyle w:val="Heading5"/>
        <w:jc w:val="left"/>
        <w:rPr>
          <w:sz w:val="28"/>
          <w:szCs w:val="24"/>
          <w:u w:val="none"/>
        </w:rPr>
      </w:pPr>
      <w:r w:rsidRPr="004B5354">
        <w:rPr>
          <w:sz w:val="28"/>
          <w:szCs w:val="24"/>
          <w:u w:val="none"/>
        </w:rPr>
        <w:lastRenderedPageBreak/>
        <w:t>Affective Behavior and technical performance Evaluation</w:t>
      </w:r>
    </w:p>
    <w:p w14:paraId="488C80BD" w14:textId="77777777" w:rsidR="00834A38" w:rsidRPr="004B5354" w:rsidRDefault="00834A38" w:rsidP="00834A38"/>
    <w:p w14:paraId="5133AFCC" w14:textId="77777777" w:rsidR="00834A38" w:rsidRPr="004B5354" w:rsidRDefault="00834A38" w:rsidP="00834A38">
      <w:pPr>
        <w:rPr>
          <w:rFonts w:ascii="Times New Roman" w:hAnsi="Times New Roman"/>
          <w:sz w:val="18"/>
          <w:szCs w:val="18"/>
        </w:rPr>
      </w:pPr>
    </w:p>
    <w:p w14:paraId="46EBF67B" w14:textId="77777777" w:rsidR="00834A38" w:rsidRPr="004B5354" w:rsidRDefault="00681CA2" w:rsidP="00834A38">
      <w:pPr>
        <w:ind w:hanging="720"/>
        <w:rPr>
          <w:rFonts w:ascii="Times New Roman" w:hAnsi="Times New Roman"/>
          <w:sz w:val="18"/>
          <w:szCs w:val="18"/>
        </w:rPr>
      </w:pPr>
      <w:r w:rsidRPr="004B5354">
        <w:rPr>
          <w:rFonts w:ascii="Times New Roman" w:hAnsi="Times New Roman"/>
          <w:sz w:val="18"/>
          <w:szCs w:val="18"/>
        </w:rPr>
        <w:t xml:space="preserve">   </w:t>
      </w:r>
      <w:r w:rsidR="00834A38" w:rsidRPr="004B5354">
        <w:rPr>
          <w:rFonts w:ascii="Times New Roman" w:hAnsi="Times New Roman"/>
          <w:sz w:val="18"/>
          <w:szCs w:val="18"/>
        </w:rPr>
        <w:t xml:space="preserve"> </w:t>
      </w:r>
      <w:r w:rsidR="00834A38" w:rsidRPr="004B5354">
        <w:rPr>
          <w:rFonts w:ascii="Times New Roman" w:hAnsi="Times New Roman"/>
          <w:sz w:val="18"/>
          <w:szCs w:val="18"/>
        </w:rPr>
        <w:tab/>
      </w:r>
      <w:r w:rsidR="00834A38" w:rsidRPr="004B5354">
        <w:rPr>
          <w:rFonts w:ascii="Times New Roman" w:hAnsi="Times New Roman"/>
          <w:sz w:val="22"/>
          <w:szCs w:val="22"/>
        </w:rPr>
        <w:t>Student Name___________________________</w:t>
      </w:r>
      <w:r w:rsidR="00834A38" w:rsidRPr="004B5354">
        <w:rPr>
          <w:rFonts w:ascii="Times New Roman" w:hAnsi="Times New Roman"/>
          <w:sz w:val="22"/>
          <w:szCs w:val="22"/>
        </w:rPr>
        <w:tab/>
        <w:t>Practicum Area________________________________</w:t>
      </w:r>
    </w:p>
    <w:p w14:paraId="655BB090" w14:textId="77777777" w:rsidR="00834A38" w:rsidRPr="004B5354" w:rsidRDefault="00834A38" w:rsidP="00834A38">
      <w:pPr>
        <w:ind w:hanging="720"/>
        <w:rPr>
          <w:rFonts w:ascii="Times New Roman" w:hAnsi="Times New Roman"/>
          <w:sz w:val="18"/>
          <w:szCs w:val="18"/>
        </w:rPr>
      </w:pPr>
    </w:p>
    <w:p w14:paraId="09916307" w14:textId="77777777" w:rsidR="00834A38" w:rsidRPr="004B5354" w:rsidRDefault="00681CA2" w:rsidP="00834A38">
      <w:pPr>
        <w:rPr>
          <w:rFonts w:ascii="Times New Roman" w:hAnsi="Times New Roman"/>
          <w:sz w:val="14"/>
          <w:szCs w:val="14"/>
        </w:rPr>
      </w:pPr>
      <w:r w:rsidRPr="004B5354">
        <w:rPr>
          <w:rFonts w:ascii="Times New Roman" w:hAnsi="Times New Roman"/>
          <w:sz w:val="18"/>
          <w:szCs w:val="18"/>
        </w:rPr>
        <w:t xml:space="preserve">          </w:t>
      </w:r>
      <w:r w:rsidR="00834A38" w:rsidRPr="004B5354">
        <w:rPr>
          <w:rFonts w:ascii="Times New Roman" w:hAnsi="Times New Roman"/>
          <w:sz w:val="18"/>
          <w:szCs w:val="18"/>
        </w:rPr>
        <w:t xml:space="preserve"> </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0"/>
        <w:gridCol w:w="1682"/>
        <w:gridCol w:w="32"/>
        <w:gridCol w:w="1516"/>
        <w:gridCol w:w="1980"/>
      </w:tblGrid>
      <w:tr w:rsidR="00834A38" w:rsidRPr="004B5354" w14:paraId="2D742764" w14:textId="77777777" w:rsidTr="00C727A1">
        <w:trPr>
          <w:cantSplit/>
          <w:trHeight w:val="458"/>
        </w:trPr>
        <w:tc>
          <w:tcPr>
            <w:tcW w:w="10260" w:type="dxa"/>
            <w:gridSpan w:val="6"/>
            <w:shd w:val="clear" w:color="auto" w:fill="D9D9D9" w:themeFill="background1" w:themeFillShade="D9"/>
            <w:vAlign w:val="center"/>
          </w:tcPr>
          <w:p w14:paraId="2990A76F" w14:textId="77777777" w:rsidR="00834A38" w:rsidRPr="004B5354" w:rsidRDefault="00834A38" w:rsidP="00834A38">
            <w:pPr>
              <w:jc w:val="center"/>
              <w:rPr>
                <w:rFonts w:ascii="Arial" w:hAnsi="Arial" w:cs="Arial"/>
                <w:b/>
                <w:bCs/>
              </w:rPr>
            </w:pPr>
            <w:r w:rsidRPr="004B5354">
              <w:rPr>
                <w:rFonts w:ascii="Arial" w:hAnsi="Arial" w:cs="Arial"/>
                <w:b/>
                <w:bCs/>
                <w:sz w:val="22"/>
              </w:rPr>
              <w:t xml:space="preserve">AFFECTIVE BEHAVIOR </w:t>
            </w:r>
          </w:p>
        </w:tc>
      </w:tr>
      <w:tr w:rsidR="00834A38" w:rsidRPr="004B5354" w14:paraId="6065D79B" w14:textId="77777777" w:rsidTr="00C727A1">
        <w:tc>
          <w:tcPr>
            <w:tcW w:w="5040" w:type="dxa"/>
          </w:tcPr>
          <w:p w14:paraId="5C17E78A" w14:textId="77777777" w:rsidR="00834A38" w:rsidRPr="004B5354" w:rsidRDefault="00834A38" w:rsidP="009E3439">
            <w:pPr>
              <w:jc w:val="center"/>
              <w:rPr>
                <w:rFonts w:ascii="Arial" w:hAnsi="Arial" w:cs="Arial"/>
                <w:b/>
                <w:bCs/>
              </w:rPr>
            </w:pPr>
            <w:r w:rsidRPr="004B5354">
              <w:rPr>
                <w:rFonts w:ascii="Arial" w:hAnsi="Arial" w:cs="Arial"/>
                <w:b/>
                <w:bCs/>
              </w:rPr>
              <w:t>Descriptor</w:t>
            </w:r>
          </w:p>
        </w:tc>
        <w:tc>
          <w:tcPr>
            <w:tcW w:w="1692" w:type="dxa"/>
            <w:gridSpan w:val="2"/>
          </w:tcPr>
          <w:p w14:paraId="1C1A8C86" w14:textId="77777777" w:rsidR="00834A38" w:rsidRPr="004B5354" w:rsidRDefault="00834A38" w:rsidP="009E3439">
            <w:pPr>
              <w:jc w:val="center"/>
              <w:rPr>
                <w:rFonts w:ascii="Arial" w:hAnsi="Arial" w:cs="Arial"/>
                <w:b/>
                <w:bCs/>
              </w:rPr>
            </w:pPr>
            <w:r w:rsidRPr="004B5354">
              <w:rPr>
                <w:rFonts w:ascii="Arial" w:hAnsi="Arial" w:cs="Arial"/>
                <w:b/>
                <w:bCs/>
              </w:rPr>
              <w:t>Outstanding</w:t>
            </w:r>
          </w:p>
        </w:tc>
        <w:tc>
          <w:tcPr>
            <w:tcW w:w="1548" w:type="dxa"/>
            <w:gridSpan w:val="2"/>
          </w:tcPr>
          <w:p w14:paraId="418DC007" w14:textId="77777777" w:rsidR="00834A38" w:rsidRPr="004B5354" w:rsidRDefault="00834A38" w:rsidP="009E3439">
            <w:pPr>
              <w:jc w:val="center"/>
              <w:rPr>
                <w:rFonts w:ascii="Arial" w:hAnsi="Arial" w:cs="Arial"/>
                <w:b/>
                <w:bCs/>
              </w:rPr>
            </w:pPr>
            <w:r w:rsidRPr="004B5354">
              <w:rPr>
                <w:rFonts w:ascii="Arial" w:hAnsi="Arial" w:cs="Arial"/>
                <w:b/>
                <w:bCs/>
              </w:rPr>
              <w:t>Satisfactory</w:t>
            </w:r>
          </w:p>
        </w:tc>
        <w:tc>
          <w:tcPr>
            <w:tcW w:w="1980" w:type="dxa"/>
          </w:tcPr>
          <w:p w14:paraId="760CB417" w14:textId="77777777" w:rsidR="00834A38" w:rsidRPr="004B5354" w:rsidRDefault="00834A38" w:rsidP="009E3439">
            <w:pPr>
              <w:jc w:val="center"/>
              <w:rPr>
                <w:rFonts w:ascii="Arial" w:hAnsi="Arial" w:cs="Arial"/>
                <w:b/>
                <w:bCs/>
              </w:rPr>
            </w:pPr>
            <w:r w:rsidRPr="004B5354">
              <w:rPr>
                <w:rFonts w:ascii="Arial" w:hAnsi="Arial" w:cs="Arial"/>
                <w:b/>
                <w:bCs/>
              </w:rPr>
              <w:t>Unsatisfactory</w:t>
            </w:r>
          </w:p>
        </w:tc>
      </w:tr>
      <w:tr w:rsidR="00834A38" w:rsidRPr="004B5354" w14:paraId="059F1B9B" w14:textId="77777777" w:rsidTr="00C727A1">
        <w:tc>
          <w:tcPr>
            <w:tcW w:w="5040" w:type="dxa"/>
          </w:tcPr>
          <w:p w14:paraId="3E0D3BE3" w14:textId="77777777" w:rsidR="00834A38" w:rsidRPr="004B5354" w:rsidRDefault="00834A38" w:rsidP="00787C33">
            <w:pPr>
              <w:rPr>
                <w:rFonts w:ascii="Arial" w:hAnsi="Arial" w:cs="Arial"/>
              </w:rPr>
            </w:pPr>
            <w:r w:rsidRPr="004B5354">
              <w:rPr>
                <w:rFonts w:ascii="Arial" w:hAnsi="Arial" w:cs="Arial"/>
              </w:rPr>
              <w:t xml:space="preserve">*Demonstrates </w:t>
            </w:r>
            <w:r w:rsidR="00787C33">
              <w:rPr>
                <w:rFonts w:ascii="Arial" w:hAnsi="Arial" w:cs="Arial"/>
              </w:rPr>
              <w:t>integrity and honesty.</w:t>
            </w:r>
          </w:p>
        </w:tc>
        <w:tc>
          <w:tcPr>
            <w:tcW w:w="1692" w:type="dxa"/>
            <w:gridSpan w:val="2"/>
          </w:tcPr>
          <w:p w14:paraId="1CBF407E" w14:textId="77777777" w:rsidR="00834A38" w:rsidRPr="004B5354" w:rsidRDefault="00834A38" w:rsidP="009E3439">
            <w:pPr>
              <w:jc w:val="center"/>
              <w:rPr>
                <w:rFonts w:ascii="Arial" w:hAnsi="Arial" w:cs="Arial"/>
              </w:rPr>
            </w:pPr>
          </w:p>
        </w:tc>
        <w:tc>
          <w:tcPr>
            <w:tcW w:w="1548" w:type="dxa"/>
            <w:gridSpan w:val="2"/>
          </w:tcPr>
          <w:p w14:paraId="7019F11F" w14:textId="77777777" w:rsidR="00834A38" w:rsidRPr="004B5354" w:rsidRDefault="00834A38" w:rsidP="009E3439">
            <w:pPr>
              <w:jc w:val="center"/>
              <w:rPr>
                <w:rFonts w:ascii="Arial" w:hAnsi="Arial" w:cs="Arial"/>
              </w:rPr>
            </w:pPr>
          </w:p>
        </w:tc>
        <w:tc>
          <w:tcPr>
            <w:tcW w:w="1980" w:type="dxa"/>
          </w:tcPr>
          <w:p w14:paraId="2E4419D0" w14:textId="77777777" w:rsidR="00834A38" w:rsidRPr="004B5354" w:rsidRDefault="00834A38" w:rsidP="009E3439">
            <w:pPr>
              <w:jc w:val="center"/>
              <w:rPr>
                <w:rFonts w:ascii="Arial" w:hAnsi="Arial" w:cs="Arial"/>
              </w:rPr>
            </w:pPr>
          </w:p>
        </w:tc>
      </w:tr>
      <w:tr w:rsidR="00834A38" w:rsidRPr="004B5354" w14:paraId="087138DE" w14:textId="77777777" w:rsidTr="00C727A1">
        <w:tc>
          <w:tcPr>
            <w:tcW w:w="5040" w:type="dxa"/>
          </w:tcPr>
          <w:p w14:paraId="43F2B105" w14:textId="77777777" w:rsidR="00834A38" w:rsidRPr="004B5354" w:rsidRDefault="00834A38" w:rsidP="009E3439">
            <w:pPr>
              <w:rPr>
                <w:rFonts w:ascii="Arial" w:hAnsi="Arial" w:cs="Arial"/>
              </w:rPr>
            </w:pPr>
            <w:r w:rsidRPr="004B5354">
              <w:rPr>
                <w:rFonts w:ascii="Arial" w:hAnsi="Arial" w:cs="Arial"/>
              </w:rPr>
              <w:t xml:space="preserve">*Accepts responsibility for their own actions. </w:t>
            </w:r>
          </w:p>
        </w:tc>
        <w:tc>
          <w:tcPr>
            <w:tcW w:w="1692" w:type="dxa"/>
            <w:gridSpan w:val="2"/>
          </w:tcPr>
          <w:p w14:paraId="507DF0FF" w14:textId="77777777" w:rsidR="00834A38" w:rsidRPr="004B5354" w:rsidRDefault="00834A38" w:rsidP="009E3439">
            <w:pPr>
              <w:jc w:val="center"/>
              <w:rPr>
                <w:rFonts w:ascii="Arial" w:hAnsi="Arial" w:cs="Arial"/>
              </w:rPr>
            </w:pPr>
          </w:p>
        </w:tc>
        <w:tc>
          <w:tcPr>
            <w:tcW w:w="1548" w:type="dxa"/>
            <w:gridSpan w:val="2"/>
          </w:tcPr>
          <w:p w14:paraId="0A933ADC" w14:textId="77777777" w:rsidR="00834A38" w:rsidRPr="004B5354" w:rsidRDefault="00834A38" w:rsidP="009E3439">
            <w:pPr>
              <w:jc w:val="center"/>
              <w:rPr>
                <w:rFonts w:ascii="Arial" w:hAnsi="Arial" w:cs="Arial"/>
              </w:rPr>
            </w:pPr>
          </w:p>
        </w:tc>
        <w:tc>
          <w:tcPr>
            <w:tcW w:w="1980" w:type="dxa"/>
          </w:tcPr>
          <w:p w14:paraId="4D45C3B1" w14:textId="77777777" w:rsidR="00834A38" w:rsidRPr="004B5354" w:rsidRDefault="00834A38" w:rsidP="009E3439">
            <w:pPr>
              <w:jc w:val="center"/>
              <w:rPr>
                <w:rFonts w:ascii="Arial" w:hAnsi="Arial" w:cs="Arial"/>
              </w:rPr>
            </w:pPr>
          </w:p>
        </w:tc>
      </w:tr>
      <w:tr w:rsidR="00834A38" w:rsidRPr="004B5354" w14:paraId="7252742E" w14:textId="77777777" w:rsidTr="00C727A1">
        <w:tc>
          <w:tcPr>
            <w:tcW w:w="5040" w:type="dxa"/>
          </w:tcPr>
          <w:p w14:paraId="7A9F4EC6" w14:textId="77777777" w:rsidR="00834A38" w:rsidRPr="004B5354" w:rsidRDefault="00787C33" w:rsidP="009E3439">
            <w:pPr>
              <w:rPr>
                <w:rFonts w:ascii="Arial" w:hAnsi="Arial" w:cs="Arial"/>
              </w:rPr>
            </w:pPr>
            <w:r>
              <w:rPr>
                <w:rFonts w:ascii="Arial" w:hAnsi="Arial" w:cs="Arial"/>
              </w:rPr>
              <w:t>*Maintains confidentiality of patient and/or l</w:t>
            </w:r>
            <w:r w:rsidR="00834A38" w:rsidRPr="004B5354">
              <w:rPr>
                <w:rFonts w:ascii="Arial" w:hAnsi="Arial" w:cs="Arial"/>
              </w:rPr>
              <w:t xml:space="preserve">aboratory data. </w:t>
            </w:r>
          </w:p>
        </w:tc>
        <w:tc>
          <w:tcPr>
            <w:tcW w:w="1692" w:type="dxa"/>
            <w:gridSpan w:val="2"/>
          </w:tcPr>
          <w:p w14:paraId="4C9DEFA0" w14:textId="77777777" w:rsidR="00834A38" w:rsidRPr="004B5354" w:rsidRDefault="00834A38" w:rsidP="009E3439">
            <w:pPr>
              <w:jc w:val="center"/>
              <w:rPr>
                <w:rFonts w:ascii="Arial" w:hAnsi="Arial" w:cs="Arial"/>
              </w:rPr>
            </w:pPr>
          </w:p>
        </w:tc>
        <w:tc>
          <w:tcPr>
            <w:tcW w:w="1548" w:type="dxa"/>
            <w:gridSpan w:val="2"/>
          </w:tcPr>
          <w:p w14:paraId="61FEA3F7" w14:textId="77777777" w:rsidR="00834A38" w:rsidRPr="004B5354" w:rsidRDefault="00834A38" w:rsidP="009E3439">
            <w:pPr>
              <w:jc w:val="center"/>
              <w:rPr>
                <w:rFonts w:ascii="Arial" w:hAnsi="Arial" w:cs="Arial"/>
              </w:rPr>
            </w:pPr>
          </w:p>
        </w:tc>
        <w:tc>
          <w:tcPr>
            <w:tcW w:w="1980" w:type="dxa"/>
          </w:tcPr>
          <w:p w14:paraId="00E52894" w14:textId="77777777" w:rsidR="00834A38" w:rsidRPr="004B5354" w:rsidRDefault="00834A38" w:rsidP="009E3439">
            <w:pPr>
              <w:jc w:val="center"/>
              <w:rPr>
                <w:rFonts w:ascii="Arial" w:hAnsi="Arial" w:cs="Arial"/>
              </w:rPr>
            </w:pPr>
          </w:p>
        </w:tc>
      </w:tr>
      <w:tr w:rsidR="00834A38" w:rsidRPr="004B5354" w14:paraId="454F530B" w14:textId="77777777" w:rsidTr="00C727A1">
        <w:tc>
          <w:tcPr>
            <w:tcW w:w="5040" w:type="dxa"/>
          </w:tcPr>
          <w:p w14:paraId="603FEE50" w14:textId="77777777" w:rsidR="00834A38" w:rsidRPr="004B5354" w:rsidRDefault="00834A38" w:rsidP="009E3439">
            <w:pPr>
              <w:rPr>
                <w:rFonts w:ascii="Arial" w:hAnsi="Arial" w:cs="Arial"/>
              </w:rPr>
            </w:pPr>
            <w:r w:rsidRPr="004B5354">
              <w:rPr>
                <w:rFonts w:ascii="Arial" w:hAnsi="Arial" w:cs="Arial"/>
              </w:rPr>
              <w:t>*Follows established policies and proce</w:t>
            </w:r>
            <w:r w:rsidR="00787C33">
              <w:rPr>
                <w:rFonts w:ascii="Arial" w:hAnsi="Arial" w:cs="Arial"/>
              </w:rPr>
              <w:t>dures of the clinical site and P</w:t>
            </w:r>
            <w:r w:rsidRPr="004B5354">
              <w:rPr>
                <w:rFonts w:ascii="Arial" w:hAnsi="Arial" w:cs="Arial"/>
              </w:rPr>
              <w:t xml:space="preserve">rogram. </w:t>
            </w:r>
          </w:p>
        </w:tc>
        <w:tc>
          <w:tcPr>
            <w:tcW w:w="1692" w:type="dxa"/>
            <w:gridSpan w:val="2"/>
          </w:tcPr>
          <w:p w14:paraId="0FA66422" w14:textId="77777777" w:rsidR="00834A38" w:rsidRPr="004B5354" w:rsidRDefault="00834A38" w:rsidP="009E3439">
            <w:pPr>
              <w:jc w:val="center"/>
              <w:rPr>
                <w:rFonts w:ascii="Arial" w:hAnsi="Arial" w:cs="Arial"/>
              </w:rPr>
            </w:pPr>
          </w:p>
        </w:tc>
        <w:tc>
          <w:tcPr>
            <w:tcW w:w="1548" w:type="dxa"/>
            <w:gridSpan w:val="2"/>
          </w:tcPr>
          <w:p w14:paraId="7D5C237F" w14:textId="77777777" w:rsidR="00834A38" w:rsidRPr="004B5354" w:rsidRDefault="00834A38" w:rsidP="009E3439">
            <w:pPr>
              <w:jc w:val="center"/>
              <w:rPr>
                <w:rFonts w:ascii="Arial" w:hAnsi="Arial" w:cs="Arial"/>
              </w:rPr>
            </w:pPr>
          </w:p>
        </w:tc>
        <w:tc>
          <w:tcPr>
            <w:tcW w:w="1980" w:type="dxa"/>
          </w:tcPr>
          <w:p w14:paraId="52CAB35A" w14:textId="77777777" w:rsidR="00834A38" w:rsidRPr="004B5354" w:rsidRDefault="00834A38" w:rsidP="009E3439">
            <w:pPr>
              <w:jc w:val="center"/>
              <w:rPr>
                <w:rFonts w:ascii="Arial" w:hAnsi="Arial" w:cs="Arial"/>
              </w:rPr>
            </w:pPr>
          </w:p>
        </w:tc>
      </w:tr>
      <w:tr w:rsidR="00741402" w:rsidRPr="004B5354" w14:paraId="14B79D67" w14:textId="77777777" w:rsidTr="00C727A1">
        <w:tc>
          <w:tcPr>
            <w:tcW w:w="5040" w:type="dxa"/>
          </w:tcPr>
          <w:p w14:paraId="0F31B48D" w14:textId="77777777" w:rsidR="00741402" w:rsidRPr="004B5354" w:rsidRDefault="00741402" w:rsidP="00787C33">
            <w:pPr>
              <w:rPr>
                <w:rFonts w:ascii="Arial" w:hAnsi="Arial" w:cs="Arial"/>
              </w:rPr>
            </w:pPr>
            <w:r>
              <w:rPr>
                <w:rFonts w:ascii="Arial" w:hAnsi="Arial" w:cs="Arial"/>
              </w:rPr>
              <w:t>*</w:t>
            </w:r>
            <w:r w:rsidR="00787C33">
              <w:rPr>
                <w:rFonts w:ascii="Arial" w:hAnsi="Arial" w:cs="Arial"/>
              </w:rPr>
              <w:t>T</w:t>
            </w:r>
            <w:r>
              <w:rPr>
                <w:rFonts w:ascii="Arial" w:hAnsi="Arial" w:cs="Arial"/>
              </w:rPr>
              <w:t>reats patients, families, colleagues and other health professionals with respect and dignity.</w:t>
            </w:r>
          </w:p>
        </w:tc>
        <w:tc>
          <w:tcPr>
            <w:tcW w:w="1692" w:type="dxa"/>
            <w:gridSpan w:val="2"/>
          </w:tcPr>
          <w:p w14:paraId="00E839C0" w14:textId="77777777" w:rsidR="00741402" w:rsidRPr="004B5354" w:rsidRDefault="00741402" w:rsidP="009E3439">
            <w:pPr>
              <w:jc w:val="center"/>
              <w:rPr>
                <w:rFonts w:ascii="Arial" w:hAnsi="Arial" w:cs="Arial"/>
              </w:rPr>
            </w:pPr>
          </w:p>
        </w:tc>
        <w:tc>
          <w:tcPr>
            <w:tcW w:w="1548" w:type="dxa"/>
            <w:gridSpan w:val="2"/>
          </w:tcPr>
          <w:p w14:paraId="67FC3AE3" w14:textId="77777777" w:rsidR="00741402" w:rsidRPr="004B5354" w:rsidRDefault="00741402" w:rsidP="009E3439">
            <w:pPr>
              <w:jc w:val="center"/>
              <w:rPr>
                <w:rFonts w:ascii="Arial" w:hAnsi="Arial" w:cs="Arial"/>
              </w:rPr>
            </w:pPr>
          </w:p>
        </w:tc>
        <w:tc>
          <w:tcPr>
            <w:tcW w:w="1980" w:type="dxa"/>
          </w:tcPr>
          <w:p w14:paraId="526C02E3" w14:textId="77777777" w:rsidR="00741402" w:rsidRPr="004B5354" w:rsidRDefault="00741402" w:rsidP="009E3439">
            <w:pPr>
              <w:jc w:val="center"/>
              <w:rPr>
                <w:rFonts w:ascii="Arial" w:hAnsi="Arial" w:cs="Arial"/>
              </w:rPr>
            </w:pPr>
          </w:p>
        </w:tc>
      </w:tr>
      <w:tr w:rsidR="00834A38" w:rsidRPr="004B5354" w14:paraId="6D5B02DA" w14:textId="77777777" w:rsidTr="00C727A1">
        <w:tc>
          <w:tcPr>
            <w:tcW w:w="5040" w:type="dxa"/>
          </w:tcPr>
          <w:p w14:paraId="631E3136" w14:textId="77777777" w:rsidR="00834A38" w:rsidRPr="004B5354" w:rsidRDefault="00834A38" w:rsidP="009E3439">
            <w:pPr>
              <w:rPr>
                <w:rFonts w:ascii="Arial" w:hAnsi="Arial" w:cs="Arial"/>
              </w:rPr>
            </w:pPr>
            <w:r w:rsidRPr="004B5354">
              <w:rPr>
                <w:rFonts w:ascii="Arial" w:hAnsi="Arial" w:cs="Arial"/>
              </w:rPr>
              <w:t>Maintains professional demeanor under adverse conditions.</w:t>
            </w:r>
          </w:p>
        </w:tc>
        <w:tc>
          <w:tcPr>
            <w:tcW w:w="1692" w:type="dxa"/>
            <w:gridSpan w:val="2"/>
          </w:tcPr>
          <w:p w14:paraId="1852D8AF" w14:textId="77777777" w:rsidR="00834A38" w:rsidRPr="004B5354" w:rsidRDefault="00834A38" w:rsidP="009E3439">
            <w:pPr>
              <w:jc w:val="center"/>
              <w:rPr>
                <w:rFonts w:ascii="Arial" w:hAnsi="Arial" w:cs="Arial"/>
              </w:rPr>
            </w:pPr>
          </w:p>
        </w:tc>
        <w:tc>
          <w:tcPr>
            <w:tcW w:w="1548" w:type="dxa"/>
            <w:gridSpan w:val="2"/>
          </w:tcPr>
          <w:p w14:paraId="3D4F72EA" w14:textId="77777777" w:rsidR="00834A38" w:rsidRPr="004B5354" w:rsidRDefault="00834A38" w:rsidP="009E3439">
            <w:pPr>
              <w:jc w:val="center"/>
              <w:rPr>
                <w:rFonts w:ascii="Arial" w:hAnsi="Arial" w:cs="Arial"/>
              </w:rPr>
            </w:pPr>
          </w:p>
        </w:tc>
        <w:tc>
          <w:tcPr>
            <w:tcW w:w="1980" w:type="dxa"/>
          </w:tcPr>
          <w:p w14:paraId="2BF83D79" w14:textId="77777777" w:rsidR="00834A38" w:rsidRPr="004B5354" w:rsidRDefault="00834A38" w:rsidP="009E3439">
            <w:pPr>
              <w:jc w:val="center"/>
              <w:rPr>
                <w:rFonts w:ascii="Arial" w:hAnsi="Arial" w:cs="Arial"/>
              </w:rPr>
            </w:pPr>
          </w:p>
        </w:tc>
      </w:tr>
      <w:tr w:rsidR="00834A38" w:rsidRPr="004B5354" w14:paraId="3EC2C173" w14:textId="77777777" w:rsidTr="00C727A1">
        <w:tc>
          <w:tcPr>
            <w:tcW w:w="5040" w:type="dxa"/>
          </w:tcPr>
          <w:p w14:paraId="5789525D" w14:textId="77777777" w:rsidR="00834A38" w:rsidRPr="004B5354" w:rsidRDefault="00834A38" w:rsidP="009E3439">
            <w:pPr>
              <w:rPr>
                <w:rFonts w:ascii="Arial" w:hAnsi="Arial" w:cs="Arial"/>
              </w:rPr>
            </w:pPr>
            <w:r w:rsidRPr="004B5354">
              <w:rPr>
                <w:rFonts w:ascii="Arial" w:hAnsi="Arial" w:cs="Arial"/>
              </w:rPr>
              <w:t>Influences and contributes to a pleasant work environment.</w:t>
            </w:r>
          </w:p>
        </w:tc>
        <w:tc>
          <w:tcPr>
            <w:tcW w:w="1692" w:type="dxa"/>
            <w:gridSpan w:val="2"/>
          </w:tcPr>
          <w:p w14:paraId="4A29ACA6" w14:textId="77777777" w:rsidR="00834A38" w:rsidRPr="004B5354" w:rsidRDefault="00834A38" w:rsidP="009E3439">
            <w:pPr>
              <w:jc w:val="center"/>
              <w:rPr>
                <w:rFonts w:ascii="Arial" w:hAnsi="Arial" w:cs="Arial"/>
              </w:rPr>
            </w:pPr>
          </w:p>
        </w:tc>
        <w:tc>
          <w:tcPr>
            <w:tcW w:w="1548" w:type="dxa"/>
            <w:gridSpan w:val="2"/>
          </w:tcPr>
          <w:p w14:paraId="3BD1479A" w14:textId="77777777" w:rsidR="00834A38" w:rsidRPr="004B5354" w:rsidRDefault="00834A38" w:rsidP="009E3439">
            <w:pPr>
              <w:jc w:val="center"/>
              <w:rPr>
                <w:rFonts w:ascii="Arial" w:hAnsi="Arial" w:cs="Arial"/>
              </w:rPr>
            </w:pPr>
          </w:p>
        </w:tc>
        <w:tc>
          <w:tcPr>
            <w:tcW w:w="1980" w:type="dxa"/>
          </w:tcPr>
          <w:p w14:paraId="66B4BCFA" w14:textId="77777777" w:rsidR="00834A38" w:rsidRPr="004B5354" w:rsidRDefault="00834A38" w:rsidP="009E3439">
            <w:pPr>
              <w:jc w:val="center"/>
              <w:rPr>
                <w:rFonts w:ascii="Arial" w:hAnsi="Arial" w:cs="Arial"/>
              </w:rPr>
            </w:pPr>
          </w:p>
        </w:tc>
      </w:tr>
      <w:tr w:rsidR="00834A38" w:rsidRPr="004B5354" w14:paraId="22964C79" w14:textId="77777777" w:rsidTr="00C727A1">
        <w:tc>
          <w:tcPr>
            <w:tcW w:w="5040" w:type="dxa"/>
          </w:tcPr>
          <w:p w14:paraId="50843191" w14:textId="77777777" w:rsidR="00834A38" w:rsidRPr="004B5354" w:rsidRDefault="00834A38" w:rsidP="009819D0">
            <w:pPr>
              <w:rPr>
                <w:rFonts w:ascii="Arial" w:hAnsi="Arial" w:cs="Arial"/>
              </w:rPr>
            </w:pPr>
            <w:r w:rsidRPr="004B5354">
              <w:rPr>
                <w:rFonts w:ascii="Arial" w:hAnsi="Arial" w:cs="Arial"/>
              </w:rPr>
              <w:t>Accepts leadership of supervisory personnel and</w:t>
            </w:r>
            <w:r w:rsidR="009819D0">
              <w:rPr>
                <w:rFonts w:ascii="Arial" w:hAnsi="Arial" w:cs="Arial"/>
              </w:rPr>
              <w:t xml:space="preserve"> criticism appropriately</w:t>
            </w:r>
            <w:r w:rsidRPr="004B5354">
              <w:rPr>
                <w:rFonts w:ascii="Arial" w:hAnsi="Arial" w:cs="Arial"/>
              </w:rPr>
              <w:t>.</w:t>
            </w:r>
          </w:p>
        </w:tc>
        <w:tc>
          <w:tcPr>
            <w:tcW w:w="1692" w:type="dxa"/>
            <w:gridSpan w:val="2"/>
          </w:tcPr>
          <w:p w14:paraId="7A6E6AE1" w14:textId="77777777" w:rsidR="00834A38" w:rsidRPr="004B5354" w:rsidRDefault="00834A38" w:rsidP="009E3439">
            <w:pPr>
              <w:jc w:val="center"/>
              <w:rPr>
                <w:rFonts w:ascii="Arial" w:hAnsi="Arial" w:cs="Arial"/>
              </w:rPr>
            </w:pPr>
          </w:p>
        </w:tc>
        <w:tc>
          <w:tcPr>
            <w:tcW w:w="1548" w:type="dxa"/>
            <w:gridSpan w:val="2"/>
          </w:tcPr>
          <w:p w14:paraId="79072675" w14:textId="77777777" w:rsidR="00834A38" w:rsidRPr="004B5354" w:rsidRDefault="00834A38" w:rsidP="009E3439">
            <w:pPr>
              <w:jc w:val="center"/>
              <w:rPr>
                <w:rFonts w:ascii="Arial" w:hAnsi="Arial" w:cs="Arial"/>
              </w:rPr>
            </w:pPr>
          </w:p>
        </w:tc>
        <w:tc>
          <w:tcPr>
            <w:tcW w:w="1980" w:type="dxa"/>
          </w:tcPr>
          <w:p w14:paraId="225B45ED" w14:textId="77777777" w:rsidR="00834A38" w:rsidRPr="004B5354" w:rsidRDefault="00834A38" w:rsidP="009E3439">
            <w:pPr>
              <w:jc w:val="center"/>
              <w:rPr>
                <w:rFonts w:ascii="Arial" w:hAnsi="Arial" w:cs="Arial"/>
              </w:rPr>
            </w:pPr>
          </w:p>
        </w:tc>
      </w:tr>
      <w:tr w:rsidR="00834A38" w:rsidRPr="004B5354" w14:paraId="09BF1A20" w14:textId="77777777" w:rsidTr="00C727A1">
        <w:tc>
          <w:tcPr>
            <w:tcW w:w="5040" w:type="dxa"/>
          </w:tcPr>
          <w:p w14:paraId="7B007A59" w14:textId="77777777" w:rsidR="00834A38" w:rsidRPr="004B5354" w:rsidRDefault="00BA17DD" w:rsidP="009E3439">
            <w:pPr>
              <w:rPr>
                <w:rFonts w:ascii="Arial" w:hAnsi="Arial" w:cs="Arial"/>
              </w:rPr>
            </w:pPr>
            <w:r>
              <w:rPr>
                <w:rFonts w:ascii="Arial" w:hAnsi="Arial" w:cs="Arial"/>
              </w:rPr>
              <w:t xml:space="preserve">Is an effective team player and supports colleagues as needed. </w:t>
            </w:r>
          </w:p>
        </w:tc>
        <w:tc>
          <w:tcPr>
            <w:tcW w:w="1692" w:type="dxa"/>
            <w:gridSpan w:val="2"/>
          </w:tcPr>
          <w:p w14:paraId="5C62919B" w14:textId="77777777" w:rsidR="00834A38" w:rsidRPr="004B5354" w:rsidRDefault="00834A38" w:rsidP="009E3439">
            <w:pPr>
              <w:jc w:val="center"/>
              <w:rPr>
                <w:rFonts w:ascii="Arial" w:hAnsi="Arial" w:cs="Arial"/>
              </w:rPr>
            </w:pPr>
          </w:p>
        </w:tc>
        <w:tc>
          <w:tcPr>
            <w:tcW w:w="1548" w:type="dxa"/>
            <w:gridSpan w:val="2"/>
          </w:tcPr>
          <w:p w14:paraId="4C78C917" w14:textId="77777777" w:rsidR="00834A38" w:rsidRPr="004B5354" w:rsidRDefault="00834A38" w:rsidP="009E3439">
            <w:pPr>
              <w:jc w:val="center"/>
              <w:rPr>
                <w:rFonts w:ascii="Arial" w:hAnsi="Arial" w:cs="Arial"/>
              </w:rPr>
            </w:pPr>
          </w:p>
        </w:tc>
        <w:tc>
          <w:tcPr>
            <w:tcW w:w="1980" w:type="dxa"/>
          </w:tcPr>
          <w:p w14:paraId="50C752C4" w14:textId="77777777" w:rsidR="00834A38" w:rsidRPr="004B5354" w:rsidRDefault="00834A38" w:rsidP="009E3439">
            <w:pPr>
              <w:jc w:val="center"/>
              <w:rPr>
                <w:rFonts w:ascii="Arial" w:hAnsi="Arial" w:cs="Arial"/>
              </w:rPr>
            </w:pPr>
          </w:p>
        </w:tc>
      </w:tr>
      <w:tr w:rsidR="00834A38" w:rsidRPr="004B5354" w14:paraId="20F05960" w14:textId="77777777" w:rsidTr="00C727A1">
        <w:tc>
          <w:tcPr>
            <w:tcW w:w="5040" w:type="dxa"/>
          </w:tcPr>
          <w:p w14:paraId="0359E6D7" w14:textId="77777777" w:rsidR="00834A38" w:rsidRPr="004B5354" w:rsidRDefault="00834A38" w:rsidP="009E3439">
            <w:pPr>
              <w:rPr>
                <w:rFonts w:ascii="Arial" w:hAnsi="Arial" w:cs="Arial"/>
              </w:rPr>
            </w:pPr>
            <w:r w:rsidRPr="004B5354">
              <w:rPr>
                <w:rFonts w:ascii="Arial" w:hAnsi="Arial" w:cs="Arial"/>
              </w:rPr>
              <w:t xml:space="preserve">Communicates with other health care workers </w:t>
            </w:r>
            <w:r w:rsidR="00BA17DD">
              <w:rPr>
                <w:rFonts w:ascii="Arial" w:hAnsi="Arial" w:cs="Arial"/>
              </w:rPr>
              <w:t xml:space="preserve">and patients </w:t>
            </w:r>
            <w:r w:rsidRPr="004B5354">
              <w:rPr>
                <w:rFonts w:ascii="Arial" w:hAnsi="Arial" w:cs="Arial"/>
              </w:rPr>
              <w:t>in a professional and courteous manner.</w:t>
            </w:r>
          </w:p>
        </w:tc>
        <w:tc>
          <w:tcPr>
            <w:tcW w:w="1692" w:type="dxa"/>
            <w:gridSpan w:val="2"/>
          </w:tcPr>
          <w:p w14:paraId="2AF975D6" w14:textId="77777777" w:rsidR="00834A38" w:rsidRPr="004B5354" w:rsidRDefault="00834A38" w:rsidP="009E3439">
            <w:pPr>
              <w:jc w:val="center"/>
              <w:rPr>
                <w:rFonts w:ascii="Arial" w:hAnsi="Arial" w:cs="Arial"/>
              </w:rPr>
            </w:pPr>
          </w:p>
        </w:tc>
        <w:tc>
          <w:tcPr>
            <w:tcW w:w="1548" w:type="dxa"/>
            <w:gridSpan w:val="2"/>
          </w:tcPr>
          <w:p w14:paraId="3F2A6144" w14:textId="77777777" w:rsidR="00834A38" w:rsidRPr="004B5354" w:rsidRDefault="00834A38" w:rsidP="009E3439">
            <w:pPr>
              <w:jc w:val="center"/>
              <w:rPr>
                <w:rFonts w:ascii="Arial" w:hAnsi="Arial" w:cs="Arial"/>
              </w:rPr>
            </w:pPr>
          </w:p>
        </w:tc>
        <w:tc>
          <w:tcPr>
            <w:tcW w:w="1980" w:type="dxa"/>
          </w:tcPr>
          <w:p w14:paraId="57E25554" w14:textId="77777777" w:rsidR="00834A38" w:rsidRPr="004B5354" w:rsidRDefault="00834A38" w:rsidP="009E3439">
            <w:pPr>
              <w:jc w:val="center"/>
              <w:rPr>
                <w:rFonts w:ascii="Arial" w:hAnsi="Arial" w:cs="Arial"/>
              </w:rPr>
            </w:pPr>
          </w:p>
        </w:tc>
      </w:tr>
      <w:tr w:rsidR="00834A38" w:rsidRPr="004B5354" w14:paraId="012E1165" w14:textId="77777777" w:rsidTr="00C727A1">
        <w:tc>
          <w:tcPr>
            <w:tcW w:w="5040" w:type="dxa"/>
          </w:tcPr>
          <w:p w14:paraId="3FA173E5" w14:textId="77777777" w:rsidR="00834A38" w:rsidRPr="004B5354" w:rsidRDefault="00834A38" w:rsidP="00E362F6">
            <w:pPr>
              <w:rPr>
                <w:rFonts w:ascii="Arial" w:hAnsi="Arial" w:cs="Arial"/>
              </w:rPr>
            </w:pPr>
            <w:r w:rsidRPr="004B5354">
              <w:rPr>
                <w:rFonts w:ascii="Arial" w:hAnsi="Arial" w:cs="Arial"/>
              </w:rPr>
              <w:t xml:space="preserve">Adheres to dress </w:t>
            </w:r>
            <w:r w:rsidR="00E362F6">
              <w:rPr>
                <w:rFonts w:ascii="Arial" w:hAnsi="Arial" w:cs="Arial"/>
              </w:rPr>
              <w:t xml:space="preserve">and personal hygiene </w:t>
            </w:r>
            <w:r w:rsidRPr="004B5354">
              <w:rPr>
                <w:rFonts w:ascii="Arial" w:hAnsi="Arial" w:cs="Arial"/>
              </w:rPr>
              <w:t>code</w:t>
            </w:r>
            <w:r w:rsidR="00E362F6">
              <w:rPr>
                <w:rFonts w:ascii="Arial" w:hAnsi="Arial" w:cs="Arial"/>
              </w:rPr>
              <w:t>. I</w:t>
            </w:r>
            <w:r w:rsidRPr="004B5354">
              <w:rPr>
                <w:rFonts w:ascii="Arial" w:hAnsi="Arial" w:cs="Arial"/>
              </w:rPr>
              <w:t>s neat, clean and professional looking.</w:t>
            </w:r>
          </w:p>
        </w:tc>
        <w:tc>
          <w:tcPr>
            <w:tcW w:w="1692" w:type="dxa"/>
            <w:gridSpan w:val="2"/>
          </w:tcPr>
          <w:p w14:paraId="2FE7DEA0" w14:textId="77777777" w:rsidR="00834A38" w:rsidRPr="004B5354" w:rsidRDefault="00834A38" w:rsidP="009E3439">
            <w:pPr>
              <w:jc w:val="center"/>
              <w:rPr>
                <w:rFonts w:ascii="Arial" w:hAnsi="Arial" w:cs="Arial"/>
              </w:rPr>
            </w:pPr>
          </w:p>
        </w:tc>
        <w:tc>
          <w:tcPr>
            <w:tcW w:w="1548" w:type="dxa"/>
            <w:gridSpan w:val="2"/>
          </w:tcPr>
          <w:p w14:paraId="6D547012" w14:textId="77777777" w:rsidR="00834A38" w:rsidRPr="004B5354" w:rsidRDefault="00834A38" w:rsidP="009E3439">
            <w:pPr>
              <w:jc w:val="center"/>
              <w:rPr>
                <w:rFonts w:ascii="Arial" w:hAnsi="Arial" w:cs="Arial"/>
              </w:rPr>
            </w:pPr>
          </w:p>
        </w:tc>
        <w:tc>
          <w:tcPr>
            <w:tcW w:w="1980" w:type="dxa"/>
          </w:tcPr>
          <w:p w14:paraId="5B5C5B79" w14:textId="77777777" w:rsidR="00834A38" w:rsidRPr="004B5354" w:rsidRDefault="00834A38" w:rsidP="009E3439">
            <w:pPr>
              <w:jc w:val="center"/>
              <w:rPr>
                <w:rFonts w:ascii="Arial" w:hAnsi="Arial" w:cs="Arial"/>
              </w:rPr>
            </w:pPr>
          </w:p>
        </w:tc>
      </w:tr>
      <w:tr w:rsidR="00834A38" w:rsidRPr="004B5354" w14:paraId="32CE0CE7" w14:textId="77777777" w:rsidTr="00C727A1">
        <w:tc>
          <w:tcPr>
            <w:tcW w:w="5040" w:type="dxa"/>
          </w:tcPr>
          <w:p w14:paraId="5F5DFA66" w14:textId="77777777" w:rsidR="00834A38" w:rsidRPr="004B5354" w:rsidRDefault="00E362F6" w:rsidP="00BA17DD">
            <w:pPr>
              <w:rPr>
                <w:rFonts w:ascii="Arial" w:hAnsi="Arial" w:cs="Arial"/>
              </w:rPr>
            </w:pPr>
            <w:r w:rsidRPr="00E362F6">
              <w:rPr>
                <w:rFonts w:ascii="Arial" w:hAnsi="Arial" w:cs="Arial"/>
              </w:rPr>
              <w:t xml:space="preserve">Takes initiative to grow professionally.   </w:t>
            </w:r>
          </w:p>
        </w:tc>
        <w:tc>
          <w:tcPr>
            <w:tcW w:w="1692" w:type="dxa"/>
            <w:gridSpan w:val="2"/>
          </w:tcPr>
          <w:p w14:paraId="335C096D" w14:textId="77777777" w:rsidR="00834A38" w:rsidRPr="004B5354" w:rsidRDefault="00834A38" w:rsidP="009E3439">
            <w:pPr>
              <w:jc w:val="center"/>
              <w:rPr>
                <w:rFonts w:ascii="Arial" w:hAnsi="Arial" w:cs="Arial"/>
              </w:rPr>
            </w:pPr>
          </w:p>
        </w:tc>
        <w:tc>
          <w:tcPr>
            <w:tcW w:w="1548" w:type="dxa"/>
            <w:gridSpan w:val="2"/>
          </w:tcPr>
          <w:p w14:paraId="6CE26EE4" w14:textId="77777777" w:rsidR="00834A38" w:rsidRPr="004B5354" w:rsidRDefault="00834A38" w:rsidP="009E3439">
            <w:pPr>
              <w:jc w:val="center"/>
              <w:rPr>
                <w:rFonts w:ascii="Arial" w:hAnsi="Arial" w:cs="Arial"/>
              </w:rPr>
            </w:pPr>
          </w:p>
        </w:tc>
        <w:tc>
          <w:tcPr>
            <w:tcW w:w="1980" w:type="dxa"/>
          </w:tcPr>
          <w:p w14:paraId="45C507EE" w14:textId="77777777" w:rsidR="00834A38" w:rsidRPr="004B5354" w:rsidRDefault="00834A38" w:rsidP="009E3439">
            <w:pPr>
              <w:jc w:val="center"/>
              <w:rPr>
                <w:rFonts w:ascii="Arial" w:hAnsi="Arial" w:cs="Arial"/>
              </w:rPr>
            </w:pPr>
          </w:p>
        </w:tc>
      </w:tr>
      <w:tr w:rsidR="00834A38" w:rsidRPr="004B5354" w14:paraId="1FEA4E49" w14:textId="77777777" w:rsidTr="00C727A1">
        <w:tc>
          <w:tcPr>
            <w:tcW w:w="5040" w:type="dxa"/>
          </w:tcPr>
          <w:p w14:paraId="25D1D2C9" w14:textId="77777777" w:rsidR="00834A38" w:rsidRPr="004B5354" w:rsidRDefault="00741402" w:rsidP="00741402">
            <w:pPr>
              <w:rPr>
                <w:rFonts w:ascii="Arial" w:hAnsi="Arial" w:cs="Arial"/>
                <w:b/>
              </w:rPr>
            </w:pPr>
            <w:r>
              <w:rPr>
                <w:rFonts w:ascii="Arial" w:hAnsi="Arial" w:cs="Arial"/>
              </w:rPr>
              <w:t xml:space="preserve">Is punctual and/or dependable. </w:t>
            </w:r>
          </w:p>
        </w:tc>
        <w:tc>
          <w:tcPr>
            <w:tcW w:w="1692" w:type="dxa"/>
            <w:gridSpan w:val="2"/>
          </w:tcPr>
          <w:p w14:paraId="7D902CD4" w14:textId="77777777" w:rsidR="00834A38" w:rsidRPr="004B5354" w:rsidRDefault="00834A38" w:rsidP="009E3439">
            <w:pPr>
              <w:jc w:val="center"/>
            </w:pPr>
          </w:p>
        </w:tc>
        <w:tc>
          <w:tcPr>
            <w:tcW w:w="1548" w:type="dxa"/>
            <w:gridSpan w:val="2"/>
          </w:tcPr>
          <w:p w14:paraId="1F14A99E" w14:textId="77777777" w:rsidR="00834A38" w:rsidRPr="004B5354" w:rsidRDefault="00834A38" w:rsidP="009E3439">
            <w:pPr>
              <w:jc w:val="center"/>
            </w:pPr>
          </w:p>
        </w:tc>
        <w:tc>
          <w:tcPr>
            <w:tcW w:w="1980" w:type="dxa"/>
          </w:tcPr>
          <w:p w14:paraId="76BBDBC0" w14:textId="77777777" w:rsidR="00834A38" w:rsidRPr="004B5354" w:rsidRDefault="00834A38" w:rsidP="009E3439">
            <w:pPr>
              <w:jc w:val="center"/>
            </w:pPr>
          </w:p>
        </w:tc>
      </w:tr>
      <w:tr w:rsidR="009819D0" w:rsidRPr="004B5354" w14:paraId="6FC90ABD" w14:textId="77777777" w:rsidTr="00C727A1">
        <w:tc>
          <w:tcPr>
            <w:tcW w:w="5040" w:type="dxa"/>
            <w:tcBorders>
              <w:bottom w:val="single" w:sz="4" w:space="0" w:color="auto"/>
            </w:tcBorders>
          </w:tcPr>
          <w:p w14:paraId="7ACA11F8" w14:textId="77777777" w:rsidR="009819D0" w:rsidRPr="009819D0" w:rsidRDefault="009819D0" w:rsidP="009E3439">
            <w:pPr>
              <w:rPr>
                <w:rFonts w:ascii="Arial" w:hAnsi="Arial" w:cs="Arial"/>
                <w:sz w:val="24"/>
                <w:szCs w:val="24"/>
              </w:rPr>
            </w:pPr>
            <w:r>
              <w:rPr>
                <w:rFonts w:ascii="Arial" w:hAnsi="Arial" w:cs="Arial"/>
              </w:rPr>
              <w:t xml:space="preserve">Is able to </w:t>
            </w:r>
            <w:r w:rsidR="001320B9">
              <w:rPr>
                <w:rFonts w:ascii="Arial" w:hAnsi="Arial" w:cs="Arial"/>
              </w:rPr>
              <w:t xml:space="preserve">organize, </w:t>
            </w:r>
            <w:r>
              <w:rPr>
                <w:rFonts w:ascii="Arial" w:hAnsi="Arial" w:cs="Arial"/>
              </w:rPr>
              <w:t xml:space="preserve">multitask and prioritize assignments/duties. </w:t>
            </w:r>
          </w:p>
        </w:tc>
        <w:tc>
          <w:tcPr>
            <w:tcW w:w="1692" w:type="dxa"/>
            <w:gridSpan w:val="2"/>
            <w:tcBorders>
              <w:bottom w:val="single" w:sz="4" w:space="0" w:color="auto"/>
            </w:tcBorders>
          </w:tcPr>
          <w:p w14:paraId="352053ED" w14:textId="77777777" w:rsidR="009819D0" w:rsidRPr="004B5354" w:rsidRDefault="009819D0" w:rsidP="009E3439">
            <w:pPr>
              <w:jc w:val="center"/>
            </w:pPr>
          </w:p>
        </w:tc>
        <w:tc>
          <w:tcPr>
            <w:tcW w:w="1548" w:type="dxa"/>
            <w:gridSpan w:val="2"/>
            <w:tcBorders>
              <w:bottom w:val="single" w:sz="4" w:space="0" w:color="auto"/>
            </w:tcBorders>
          </w:tcPr>
          <w:p w14:paraId="34407640" w14:textId="77777777" w:rsidR="009819D0" w:rsidRPr="004B5354" w:rsidRDefault="009819D0" w:rsidP="009E3439">
            <w:pPr>
              <w:jc w:val="center"/>
            </w:pPr>
          </w:p>
        </w:tc>
        <w:tc>
          <w:tcPr>
            <w:tcW w:w="1980" w:type="dxa"/>
            <w:tcBorders>
              <w:bottom w:val="single" w:sz="4" w:space="0" w:color="auto"/>
            </w:tcBorders>
          </w:tcPr>
          <w:p w14:paraId="28055636" w14:textId="77777777" w:rsidR="009819D0" w:rsidRPr="004B5354" w:rsidRDefault="009819D0" w:rsidP="009E3439">
            <w:pPr>
              <w:jc w:val="center"/>
            </w:pPr>
          </w:p>
        </w:tc>
      </w:tr>
      <w:tr w:rsidR="00834A38" w:rsidRPr="004B5354" w14:paraId="7C40C03D" w14:textId="77777777" w:rsidTr="00C727A1">
        <w:tc>
          <w:tcPr>
            <w:tcW w:w="5040" w:type="dxa"/>
            <w:tcBorders>
              <w:bottom w:val="single" w:sz="4" w:space="0" w:color="auto"/>
            </w:tcBorders>
          </w:tcPr>
          <w:p w14:paraId="0EADEC8C" w14:textId="77777777" w:rsidR="00834A38" w:rsidRPr="00E362F6" w:rsidRDefault="00E362F6" w:rsidP="009E3439">
            <w:pPr>
              <w:rPr>
                <w:rFonts w:ascii="Arial" w:hAnsi="Arial" w:cs="Arial"/>
                <w:sz w:val="24"/>
                <w:szCs w:val="24"/>
              </w:rPr>
            </w:pPr>
            <w:r>
              <w:rPr>
                <w:rFonts w:ascii="Arial" w:hAnsi="Arial" w:cs="Arial"/>
              </w:rPr>
              <w:t>Takes initiative to be independent practitioner while being aware of limitations.</w:t>
            </w:r>
            <w:r w:rsidRPr="002F73B8">
              <w:rPr>
                <w:rFonts w:ascii="Arial" w:hAnsi="Arial" w:cs="Arial"/>
                <w:sz w:val="24"/>
                <w:szCs w:val="24"/>
              </w:rPr>
              <w:t xml:space="preserve">  </w:t>
            </w:r>
          </w:p>
        </w:tc>
        <w:tc>
          <w:tcPr>
            <w:tcW w:w="1692" w:type="dxa"/>
            <w:gridSpan w:val="2"/>
            <w:tcBorders>
              <w:bottom w:val="single" w:sz="4" w:space="0" w:color="auto"/>
            </w:tcBorders>
          </w:tcPr>
          <w:p w14:paraId="41588250" w14:textId="77777777" w:rsidR="00834A38" w:rsidRPr="004B5354" w:rsidRDefault="00834A38" w:rsidP="009E3439">
            <w:pPr>
              <w:jc w:val="center"/>
            </w:pPr>
          </w:p>
        </w:tc>
        <w:tc>
          <w:tcPr>
            <w:tcW w:w="1548" w:type="dxa"/>
            <w:gridSpan w:val="2"/>
            <w:tcBorders>
              <w:bottom w:val="single" w:sz="4" w:space="0" w:color="auto"/>
            </w:tcBorders>
          </w:tcPr>
          <w:p w14:paraId="7B8C0D87" w14:textId="77777777" w:rsidR="00834A38" w:rsidRPr="004B5354" w:rsidRDefault="00834A38" w:rsidP="009E3439">
            <w:pPr>
              <w:jc w:val="center"/>
            </w:pPr>
          </w:p>
        </w:tc>
        <w:tc>
          <w:tcPr>
            <w:tcW w:w="1980" w:type="dxa"/>
            <w:tcBorders>
              <w:bottom w:val="single" w:sz="4" w:space="0" w:color="auto"/>
            </w:tcBorders>
          </w:tcPr>
          <w:p w14:paraId="46EFE569" w14:textId="77777777" w:rsidR="00834A38" w:rsidRPr="004B5354" w:rsidRDefault="00834A38" w:rsidP="009E3439">
            <w:pPr>
              <w:jc w:val="center"/>
            </w:pPr>
          </w:p>
        </w:tc>
      </w:tr>
      <w:tr w:rsidR="00834A38" w:rsidRPr="004B5354" w14:paraId="54DB9A93" w14:textId="77777777" w:rsidTr="00C727A1">
        <w:trPr>
          <w:trHeight w:val="458"/>
        </w:trPr>
        <w:tc>
          <w:tcPr>
            <w:tcW w:w="10260" w:type="dxa"/>
            <w:gridSpan w:val="6"/>
            <w:shd w:val="clear" w:color="auto" w:fill="BFBFBF" w:themeFill="background1" w:themeFillShade="BF"/>
            <w:vAlign w:val="center"/>
          </w:tcPr>
          <w:p w14:paraId="5B1BCEDB" w14:textId="77777777" w:rsidR="00834A38" w:rsidRPr="004B5354" w:rsidRDefault="00834A38" w:rsidP="00834A38">
            <w:pPr>
              <w:jc w:val="center"/>
              <w:rPr>
                <w:rFonts w:ascii="Arial" w:hAnsi="Arial" w:cs="Arial"/>
                <w:b/>
              </w:rPr>
            </w:pPr>
            <w:r w:rsidRPr="004B5354">
              <w:rPr>
                <w:rFonts w:ascii="Arial" w:hAnsi="Arial" w:cs="Arial"/>
                <w:b/>
                <w:sz w:val="22"/>
              </w:rPr>
              <w:t xml:space="preserve">TECHNICAL PERFORMANCE </w:t>
            </w:r>
          </w:p>
        </w:tc>
      </w:tr>
      <w:tr w:rsidR="00834A38" w:rsidRPr="004B5354" w14:paraId="7F2578FF" w14:textId="77777777" w:rsidTr="00C727A1">
        <w:tc>
          <w:tcPr>
            <w:tcW w:w="5050" w:type="dxa"/>
            <w:gridSpan w:val="2"/>
          </w:tcPr>
          <w:p w14:paraId="07C5CC47" w14:textId="77777777" w:rsidR="00834A38" w:rsidRPr="004B5354" w:rsidRDefault="00834A38" w:rsidP="009E3439">
            <w:pPr>
              <w:pStyle w:val="Heading1"/>
              <w:rPr>
                <w:rFonts w:ascii="Arial" w:hAnsi="Arial" w:cs="Arial"/>
              </w:rPr>
            </w:pPr>
            <w:r w:rsidRPr="004B5354">
              <w:rPr>
                <w:rFonts w:ascii="Arial" w:hAnsi="Arial" w:cs="Arial"/>
              </w:rPr>
              <w:t>Descriptor</w:t>
            </w:r>
          </w:p>
        </w:tc>
        <w:tc>
          <w:tcPr>
            <w:tcW w:w="1714" w:type="dxa"/>
            <w:gridSpan w:val="2"/>
          </w:tcPr>
          <w:p w14:paraId="4A3A6F39" w14:textId="77777777" w:rsidR="00834A38" w:rsidRPr="004B5354" w:rsidRDefault="00834A38" w:rsidP="009E3439">
            <w:pPr>
              <w:jc w:val="center"/>
              <w:rPr>
                <w:rFonts w:ascii="Arial" w:hAnsi="Arial" w:cs="Arial"/>
                <w:b/>
              </w:rPr>
            </w:pPr>
            <w:r w:rsidRPr="004B5354">
              <w:rPr>
                <w:rFonts w:ascii="Arial" w:hAnsi="Arial" w:cs="Arial"/>
                <w:b/>
              </w:rPr>
              <w:t>Outstanding</w:t>
            </w:r>
          </w:p>
        </w:tc>
        <w:tc>
          <w:tcPr>
            <w:tcW w:w="1516" w:type="dxa"/>
          </w:tcPr>
          <w:p w14:paraId="3EC9B6B9" w14:textId="77777777" w:rsidR="00834A38" w:rsidRPr="004B5354" w:rsidRDefault="00834A38" w:rsidP="009E3439">
            <w:pPr>
              <w:pStyle w:val="Heading1"/>
              <w:rPr>
                <w:rFonts w:ascii="Arial" w:hAnsi="Arial" w:cs="Arial"/>
              </w:rPr>
            </w:pPr>
            <w:r w:rsidRPr="004B5354">
              <w:rPr>
                <w:rFonts w:ascii="Arial" w:hAnsi="Arial" w:cs="Arial"/>
              </w:rPr>
              <w:t>Satisfactory</w:t>
            </w:r>
          </w:p>
        </w:tc>
        <w:tc>
          <w:tcPr>
            <w:tcW w:w="1980" w:type="dxa"/>
          </w:tcPr>
          <w:p w14:paraId="5B73A8F4" w14:textId="77777777" w:rsidR="00834A38" w:rsidRPr="004B5354" w:rsidRDefault="00834A38" w:rsidP="009E3439">
            <w:pPr>
              <w:pStyle w:val="Heading1"/>
              <w:rPr>
                <w:rFonts w:ascii="Arial" w:hAnsi="Arial" w:cs="Arial"/>
              </w:rPr>
            </w:pPr>
            <w:r w:rsidRPr="004B5354">
              <w:rPr>
                <w:rFonts w:ascii="Arial" w:hAnsi="Arial" w:cs="Arial"/>
              </w:rPr>
              <w:t>Unsatisfactory</w:t>
            </w:r>
          </w:p>
        </w:tc>
      </w:tr>
      <w:tr w:rsidR="00834A38" w:rsidRPr="004B5354" w14:paraId="3BC051F0" w14:textId="77777777" w:rsidTr="00C727A1">
        <w:tc>
          <w:tcPr>
            <w:tcW w:w="5050" w:type="dxa"/>
            <w:gridSpan w:val="2"/>
          </w:tcPr>
          <w:p w14:paraId="5B9FBF1A" w14:textId="77777777" w:rsidR="00834A38" w:rsidRPr="004B5354" w:rsidRDefault="003A4411" w:rsidP="009E3439">
            <w:pPr>
              <w:rPr>
                <w:rFonts w:ascii="Arial" w:hAnsi="Arial" w:cs="Arial"/>
              </w:rPr>
            </w:pPr>
            <w:r w:rsidRPr="004B5354">
              <w:rPr>
                <w:rFonts w:ascii="Arial" w:hAnsi="Arial" w:cs="Arial"/>
              </w:rPr>
              <w:t>*Adheres to safety guidelines and maintains good laboratory practice.</w:t>
            </w:r>
          </w:p>
        </w:tc>
        <w:tc>
          <w:tcPr>
            <w:tcW w:w="1714" w:type="dxa"/>
            <w:gridSpan w:val="2"/>
          </w:tcPr>
          <w:p w14:paraId="1A733B03" w14:textId="77777777" w:rsidR="00834A38" w:rsidRPr="004B5354" w:rsidRDefault="00834A38" w:rsidP="009E3439">
            <w:pPr>
              <w:jc w:val="center"/>
            </w:pPr>
          </w:p>
        </w:tc>
        <w:tc>
          <w:tcPr>
            <w:tcW w:w="1516" w:type="dxa"/>
          </w:tcPr>
          <w:p w14:paraId="51ABB183" w14:textId="77777777" w:rsidR="00834A38" w:rsidRPr="004B5354" w:rsidRDefault="00834A38" w:rsidP="009E3439">
            <w:pPr>
              <w:jc w:val="center"/>
            </w:pPr>
          </w:p>
        </w:tc>
        <w:tc>
          <w:tcPr>
            <w:tcW w:w="1980" w:type="dxa"/>
          </w:tcPr>
          <w:p w14:paraId="42C5DD1C" w14:textId="77777777" w:rsidR="00834A38" w:rsidRPr="004B5354" w:rsidRDefault="00834A38" w:rsidP="009E3439">
            <w:pPr>
              <w:jc w:val="center"/>
            </w:pPr>
          </w:p>
        </w:tc>
      </w:tr>
      <w:tr w:rsidR="00834A38" w:rsidRPr="004B5354" w14:paraId="5F8225C4" w14:textId="77777777" w:rsidTr="00C727A1">
        <w:tc>
          <w:tcPr>
            <w:tcW w:w="5050" w:type="dxa"/>
            <w:gridSpan w:val="2"/>
          </w:tcPr>
          <w:p w14:paraId="5C144B10" w14:textId="77777777" w:rsidR="00834A38" w:rsidRPr="004B5354" w:rsidRDefault="003A4411" w:rsidP="009E3439">
            <w:pPr>
              <w:rPr>
                <w:rFonts w:ascii="Arial" w:hAnsi="Arial" w:cs="Arial"/>
              </w:rPr>
            </w:pPr>
            <w:r w:rsidRPr="004B5354">
              <w:rPr>
                <w:rFonts w:ascii="Arial" w:hAnsi="Arial" w:cs="Arial"/>
              </w:rPr>
              <w:t>Utilizes the appropriate equipment and techniques for all laboratory tests.</w:t>
            </w:r>
          </w:p>
        </w:tc>
        <w:tc>
          <w:tcPr>
            <w:tcW w:w="1714" w:type="dxa"/>
            <w:gridSpan w:val="2"/>
          </w:tcPr>
          <w:p w14:paraId="11908DB7" w14:textId="77777777" w:rsidR="00834A38" w:rsidRPr="004B5354" w:rsidRDefault="00834A38" w:rsidP="009E3439">
            <w:pPr>
              <w:jc w:val="center"/>
            </w:pPr>
          </w:p>
        </w:tc>
        <w:tc>
          <w:tcPr>
            <w:tcW w:w="1516" w:type="dxa"/>
          </w:tcPr>
          <w:p w14:paraId="71996458" w14:textId="77777777" w:rsidR="00834A38" w:rsidRPr="004B5354" w:rsidRDefault="00834A38" w:rsidP="009E3439">
            <w:pPr>
              <w:jc w:val="center"/>
            </w:pPr>
          </w:p>
        </w:tc>
        <w:tc>
          <w:tcPr>
            <w:tcW w:w="1980" w:type="dxa"/>
          </w:tcPr>
          <w:p w14:paraId="24AB6D05" w14:textId="77777777" w:rsidR="00834A38" w:rsidRPr="004B5354" w:rsidRDefault="00834A38" w:rsidP="009E3439">
            <w:pPr>
              <w:jc w:val="center"/>
            </w:pPr>
          </w:p>
        </w:tc>
      </w:tr>
      <w:tr w:rsidR="00834A38" w:rsidRPr="004B5354" w14:paraId="579346A1" w14:textId="77777777" w:rsidTr="00C727A1">
        <w:tc>
          <w:tcPr>
            <w:tcW w:w="5050" w:type="dxa"/>
            <w:gridSpan w:val="2"/>
          </w:tcPr>
          <w:p w14:paraId="1EEFBEF3" w14:textId="77777777" w:rsidR="00834A38" w:rsidRPr="004B5354" w:rsidRDefault="00834A38" w:rsidP="009E3439">
            <w:pPr>
              <w:rPr>
                <w:rFonts w:ascii="Arial" w:hAnsi="Arial" w:cs="Arial"/>
              </w:rPr>
            </w:pPr>
            <w:r w:rsidRPr="004B5354">
              <w:rPr>
                <w:rFonts w:ascii="Arial" w:hAnsi="Arial" w:cs="Arial"/>
              </w:rPr>
              <w:t>Develops ability to organize and increase productivity from the first day to the last day in the rotation without sacrificing accuracy of testing.</w:t>
            </w:r>
          </w:p>
        </w:tc>
        <w:tc>
          <w:tcPr>
            <w:tcW w:w="1714" w:type="dxa"/>
            <w:gridSpan w:val="2"/>
          </w:tcPr>
          <w:p w14:paraId="6E7D3595" w14:textId="77777777" w:rsidR="00834A38" w:rsidRPr="004B5354" w:rsidRDefault="00834A38" w:rsidP="009E3439">
            <w:pPr>
              <w:jc w:val="center"/>
            </w:pPr>
          </w:p>
        </w:tc>
        <w:tc>
          <w:tcPr>
            <w:tcW w:w="1516" w:type="dxa"/>
          </w:tcPr>
          <w:p w14:paraId="547D9601" w14:textId="77777777" w:rsidR="00834A38" w:rsidRPr="004B5354" w:rsidRDefault="00834A38" w:rsidP="009E3439">
            <w:pPr>
              <w:jc w:val="center"/>
            </w:pPr>
          </w:p>
        </w:tc>
        <w:tc>
          <w:tcPr>
            <w:tcW w:w="1980" w:type="dxa"/>
          </w:tcPr>
          <w:p w14:paraId="70F08E62" w14:textId="77777777" w:rsidR="00834A38" w:rsidRPr="004B5354" w:rsidRDefault="00834A38" w:rsidP="009E3439">
            <w:pPr>
              <w:jc w:val="center"/>
            </w:pPr>
          </w:p>
        </w:tc>
      </w:tr>
      <w:tr w:rsidR="00834A38" w:rsidRPr="004B5354" w14:paraId="01A16B6E" w14:textId="77777777" w:rsidTr="00C727A1">
        <w:tc>
          <w:tcPr>
            <w:tcW w:w="5050" w:type="dxa"/>
            <w:gridSpan w:val="2"/>
          </w:tcPr>
          <w:p w14:paraId="4809603C" w14:textId="77777777" w:rsidR="00834A38" w:rsidRPr="004B5354" w:rsidRDefault="00834A38" w:rsidP="009E3439">
            <w:pPr>
              <w:rPr>
                <w:rFonts w:ascii="Arial" w:hAnsi="Arial" w:cs="Arial"/>
              </w:rPr>
            </w:pPr>
            <w:r w:rsidRPr="004B5354">
              <w:rPr>
                <w:rFonts w:ascii="Arial" w:hAnsi="Arial" w:cs="Arial"/>
              </w:rPr>
              <w:t>Reports all abnormal results to supervisor; repeats or performs confirmatory testing as indicated.</w:t>
            </w:r>
          </w:p>
        </w:tc>
        <w:tc>
          <w:tcPr>
            <w:tcW w:w="1714" w:type="dxa"/>
            <w:gridSpan w:val="2"/>
          </w:tcPr>
          <w:p w14:paraId="2ABDBE28" w14:textId="77777777" w:rsidR="00834A38" w:rsidRPr="004B5354" w:rsidRDefault="00834A38" w:rsidP="009E3439">
            <w:pPr>
              <w:jc w:val="center"/>
            </w:pPr>
          </w:p>
        </w:tc>
        <w:tc>
          <w:tcPr>
            <w:tcW w:w="1516" w:type="dxa"/>
          </w:tcPr>
          <w:p w14:paraId="4C34CEA3" w14:textId="77777777" w:rsidR="00834A38" w:rsidRPr="004B5354" w:rsidRDefault="00834A38" w:rsidP="009E3439">
            <w:pPr>
              <w:jc w:val="center"/>
            </w:pPr>
          </w:p>
        </w:tc>
        <w:tc>
          <w:tcPr>
            <w:tcW w:w="1980" w:type="dxa"/>
          </w:tcPr>
          <w:p w14:paraId="20E80F58" w14:textId="77777777" w:rsidR="00834A38" w:rsidRPr="004B5354" w:rsidRDefault="00834A38" w:rsidP="009E3439">
            <w:pPr>
              <w:jc w:val="center"/>
            </w:pPr>
          </w:p>
        </w:tc>
      </w:tr>
      <w:tr w:rsidR="00834A38" w:rsidRPr="004B5354" w14:paraId="5DC26090" w14:textId="77777777" w:rsidTr="00C727A1">
        <w:tc>
          <w:tcPr>
            <w:tcW w:w="5050" w:type="dxa"/>
            <w:gridSpan w:val="2"/>
          </w:tcPr>
          <w:p w14:paraId="28A300E0" w14:textId="77777777" w:rsidR="00834A38" w:rsidRPr="004B5354" w:rsidRDefault="00834A38" w:rsidP="009E3439">
            <w:pPr>
              <w:rPr>
                <w:rFonts w:ascii="Arial" w:hAnsi="Arial" w:cs="Arial"/>
              </w:rPr>
            </w:pPr>
            <w:r w:rsidRPr="004B5354">
              <w:rPr>
                <w:rFonts w:ascii="Arial" w:hAnsi="Arial" w:cs="Arial"/>
              </w:rPr>
              <w:t>Performs quality control procedures according to SOP, results fall within 95% confidence intervals, if outside acceptable limits, notifies supervisor.</w:t>
            </w:r>
          </w:p>
        </w:tc>
        <w:tc>
          <w:tcPr>
            <w:tcW w:w="1714" w:type="dxa"/>
            <w:gridSpan w:val="2"/>
          </w:tcPr>
          <w:p w14:paraId="106567C6" w14:textId="77777777" w:rsidR="00834A38" w:rsidRPr="004B5354" w:rsidRDefault="00834A38" w:rsidP="009E3439">
            <w:pPr>
              <w:jc w:val="center"/>
            </w:pPr>
          </w:p>
        </w:tc>
        <w:tc>
          <w:tcPr>
            <w:tcW w:w="1516" w:type="dxa"/>
          </w:tcPr>
          <w:p w14:paraId="1D4AC01B" w14:textId="77777777" w:rsidR="00834A38" w:rsidRPr="004B5354" w:rsidRDefault="00834A38" w:rsidP="009E3439">
            <w:pPr>
              <w:jc w:val="center"/>
            </w:pPr>
          </w:p>
        </w:tc>
        <w:tc>
          <w:tcPr>
            <w:tcW w:w="1980" w:type="dxa"/>
          </w:tcPr>
          <w:p w14:paraId="57B88B3C" w14:textId="77777777" w:rsidR="00834A38" w:rsidRPr="004B5354" w:rsidRDefault="00834A38" w:rsidP="009E3439">
            <w:pPr>
              <w:jc w:val="center"/>
            </w:pPr>
          </w:p>
        </w:tc>
      </w:tr>
      <w:tr w:rsidR="00834A38" w:rsidRPr="004B5354" w14:paraId="1D4D1354" w14:textId="77777777" w:rsidTr="00C727A1">
        <w:tc>
          <w:tcPr>
            <w:tcW w:w="5050" w:type="dxa"/>
            <w:gridSpan w:val="2"/>
          </w:tcPr>
          <w:p w14:paraId="04FF5BB8" w14:textId="77777777" w:rsidR="00834A38" w:rsidRPr="004B5354" w:rsidRDefault="00834A38" w:rsidP="009E3439">
            <w:pPr>
              <w:rPr>
                <w:rFonts w:ascii="Arial" w:hAnsi="Arial" w:cs="Arial"/>
              </w:rPr>
            </w:pPr>
            <w:r w:rsidRPr="004B5354">
              <w:rPr>
                <w:rFonts w:ascii="Arial" w:hAnsi="Arial" w:cs="Arial"/>
              </w:rPr>
              <w:t>Can function with minimal supervision by the end of the rotation adhering to the policies and procedures of the laboratory.</w:t>
            </w:r>
          </w:p>
        </w:tc>
        <w:tc>
          <w:tcPr>
            <w:tcW w:w="1714" w:type="dxa"/>
            <w:gridSpan w:val="2"/>
          </w:tcPr>
          <w:p w14:paraId="536E486E" w14:textId="77777777" w:rsidR="00834A38" w:rsidRPr="004B5354" w:rsidRDefault="00834A38" w:rsidP="009E3439">
            <w:pPr>
              <w:jc w:val="center"/>
            </w:pPr>
          </w:p>
        </w:tc>
        <w:tc>
          <w:tcPr>
            <w:tcW w:w="1516" w:type="dxa"/>
          </w:tcPr>
          <w:p w14:paraId="48DD92B4" w14:textId="77777777" w:rsidR="00834A38" w:rsidRPr="004B5354" w:rsidRDefault="00834A38" w:rsidP="009E3439">
            <w:pPr>
              <w:jc w:val="center"/>
            </w:pPr>
          </w:p>
        </w:tc>
        <w:tc>
          <w:tcPr>
            <w:tcW w:w="1980" w:type="dxa"/>
          </w:tcPr>
          <w:p w14:paraId="7751EF0F" w14:textId="77777777" w:rsidR="00834A38" w:rsidRPr="004B5354" w:rsidRDefault="00834A38" w:rsidP="009E3439">
            <w:pPr>
              <w:jc w:val="center"/>
            </w:pPr>
          </w:p>
        </w:tc>
      </w:tr>
      <w:tr w:rsidR="00834A38" w:rsidRPr="004B5354" w14:paraId="378337C5" w14:textId="77777777" w:rsidTr="00C727A1">
        <w:tc>
          <w:tcPr>
            <w:tcW w:w="5050" w:type="dxa"/>
            <w:gridSpan w:val="2"/>
          </w:tcPr>
          <w:p w14:paraId="30EB412D" w14:textId="77777777" w:rsidR="00834A38" w:rsidRPr="004B5354" w:rsidRDefault="00834A38" w:rsidP="009E3439">
            <w:pPr>
              <w:rPr>
                <w:rFonts w:ascii="Arial" w:hAnsi="Arial" w:cs="Arial"/>
              </w:rPr>
            </w:pPr>
            <w:r w:rsidRPr="004B5354">
              <w:rPr>
                <w:rFonts w:ascii="Arial" w:hAnsi="Arial" w:cs="Arial"/>
              </w:rPr>
              <w:lastRenderedPageBreak/>
              <w:t>Records and reports test results with at least 99% accuracy and in a timely fashion.</w:t>
            </w:r>
          </w:p>
        </w:tc>
        <w:tc>
          <w:tcPr>
            <w:tcW w:w="1714" w:type="dxa"/>
            <w:gridSpan w:val="2"/>
          </w:tcPr>
          <w:p w14:paraId="4C303603" w14:textId="77777777" w:rsidR="00834A38" w:rsidRPr="004B5354" w:rsidRDefault="00834A38" w:rsidP="009E3439">
            <w:pPr>
              <w:jc w:val="center"/>
            </w:pPr>
          </w:p>
        </w:tc>
        <w:tc>
          <w:tcPr>
            <w:tcW w:w="1516" w:type="dxa"/>
          </w:tcPr>
          <w:p w14:paraId="7094E2AF" w14:textId="77777777" w:rsidR="00834A38" w:rsidRPr="004B5354" w:rsidRDefault="00834A38" w:rsidP="009E3439">
            <w:pPr>
              <w:jc w:val="center"/>
            </w:pPr>
          </w:p>
        </w:tc>
        <w:tc>
          <w:tcPr>
            <w:tcW w:w="1980" w:type="dxa"/>
          </w:tcPr>
          <w:p w14:paraId="1AC94C5C" w14:textId="77777777" w:rsidR="00834A38" w:rsidRPr="004B5354" w:rsidRDefault="00834A38" w:rsidP="009E3439">
            <w:pPr>
              <w:jc w:val="center"/>
            </w:pPr>
          </w:p>
        </w:tc>
      </w:tr>
      <w:tr w:rsidR="00834A38" w:rsidRPr="004B5354" w14:paraId="5EEA9776" w14:textId="77777777" w:rsidTr="00C727A1">
        <w:tc>
          <w:tcPr>
            <w:tcW w:w="5050" w:type="dxa"/>
            <w:gridSpan w:val="2"/>
          </w:tcPr>
          <w:p w14:paraId="3FFF4BF2" w14:textId="77777777" w:rsidR="00834A38" w:rsidRPr="004B5354" w:rsidRDefault="00834A38" w:rsidP="009E3439">
            <w:pPr>
              <w:rPr>
                <w:rFonts w:ascii="Arial" w:hAnsi="Arial" w:cs="Arial"/>
              </w:rPr>
            </w:pPr>
            <w:r w:rsidRPr="004B5354">
              <w:rPr>
                <w:rFonts w:ascii="Arial" w:hAnsi="Arial" w:cs="Arial"/>
              </w:rPr>
              <w:t>Process specimens with 100% accuracy.</w:t>
            </w:r>
          </w:p>
        </w:tc>
        <w:tc>
          <w:tcPr>
            <w:tcW w:w="1714" w:type="dxa"/>
            <w:gridSpan w:val="2"/>
          </w:tcPr>
          <w:p w14:paraId="4011526A" w14:textId="77777777" w:rsidR="00834A38" w:rsidRPr="004B5354" w:rsidRDefault="00834A38" w:rsidP="009E3439">
            <w:pPr>
              <w:jc w:val="center"/>
            </w:pPr>
          </w:p>
        </w:tc>
        <w:tc>
          <w:tcPr>
            <w:tcW w:w="1516" w:type="dxa"/>
          </w:tcPr>
          <w:p w14:paraId="73937BA1" w14:textId="77777777" w:rsidR="00834A38" w:rsidRPr="004B5354" w:rsidRDefault="00834A38" w:rsidP="009E3439">
            <w:pPr>
              <w:jc w:val="center"/>
            </w:pPr>
          </w:p>
        </w:tc>
        <w:tc>
          <w:tcPr>
            <w:tcW w:w="1980" w:type="dxa"/>
          </w:tcPr>
          <w:p w14:paraId="7BFAC87F" w14:textId="77777777" w:rsidR="00834A38" w:rsidRPr="004B5354" w:rsidRDefault="00834A38" w:rsidP="009E3439">
            <w:pPr>
              <w:jc w:val="center"/>
            </w:pPr>
          </w:p>
        </w:tc>
      </w:tr>
      <w:tr w:rsidR="00834A38" w:rsidRPr="004B5354" w14:paraId="2A452BFB" w14:textId="77777777" w:rsidTr="00C727A1">
        <w:tc>
          <w:tcPr>
            <w:tcW w:w="5050" w:type="dxa"/>
            <w:gridSpan w:val="2"/>
          </w:tcPr>
          <w:p w14:paraId="68C17649" w14:textId="77777777" w:rsidR="00834A38" w:rsidRPr="004B5354" w:rsidRDefault="00834A38" w:rsidP="009E3439">
            <w:pPr>
              <w:rPr>
                <w:rFonts w:ascii="Arial" w:hAnsi="Arial" w:cs="Arial"/>
              </w:rPr>
            </w:pPr>
            <w:r w:rsidRPr="004B5354">
              <w:rPr>
                <w:rFonts w:ascii="Arial" w:hAnsi="Arial" w:cs="Arial"/>
              </w:rPr>
              <w:t>Can answer verbal questions with at least 80% accuracy and be prepared with background theory and knowledge to related clinical area.</w:t>
            </w:r>
          </w:p>
        </w:tc>
        <w:tc>
          <w:tcPr>
            <w:tcW w:w="1714" w:type="dxa"/>
            <w:gridSpan w:val="2"/>
          </w:tcPr>
          <w:p w14:paraId="60E3C85A" w14:textId="77777777" w:rsidR="00834A38" w:rsidRPr="004B5354" w:rsidRDefault="00834A38" w:rsidP="009E3439">
            <w:pPr>
              <w:jc w:val="center"/>
            </w:pPr>
          </w:p>
        </w:tc>
        <w:tc>
          <w:tcPr>
            <w:tcW w:w="1516" w:type="dxa"/>
          </w:tcPr>
          <w:p w14:paraId="1D8A0BE0" w14:textId="77777777" w:rsidR="00834A38" w:rsidRPr="004B5354" w:rsidRDefault="00834A38" w:rsidP="009E3439">
            <w:pPr>
              <w:jc w:val="center"/>
            </w:pPr>
          </w:p>
        </w:tc>
        <w:tc>
          <w:tcPr>
            <w:tcW w:w="1980" w:type="dxa"/>
          </w:tcPr>
          <w:p w14:paraId="53F6486C" w14:textId="77777777" w:rsidR="00834A38" w:rsidRPr="004B5354" w:rsidRDefault="00834A38" w:rsidP="009E3439">
            <w:pPr>
              <w:jc w:val="center"/>
            </w:pPr>
          </w:p>
        </w:tc>
      </w:tr>
      <w:tr w:rsidR="00834A38" w:rsidRPr="004B5354" w14:paraId="423491F5" w14:textId="77777777" w:rsidTr="00C727A1">
        <w:tc>
          <w:tcPr>
            <w:tcW w:w="5050" w:type="dxa"/>
            <w:gridSpan w:val="2"/>
          </w:tcPr>
          <w:p w14:paraId="3AB5005E" w14:textId="77777777" w:rsidR="00834A38" w:rsidRPr="004B5354" w:rsidRDefault="00834A38" w:rsidP="009E3439">
            <w:pPr>
              <w:rPr>
                <w:rFonts w:ascii="Arial" w:hAnsi="Arial" w:cs="Arial"/>
              </w:rPr>
            </w:pPr>
            <w:r w:rsidRPr="004B5354">
              <w:rPr>
                <w:rFonts w:ascii="Arial" w:hAnsi="Arial" w:cs="Arial"/>
              </w:rPr>
              <w:t>Follows verbal directions.</w:t>
            </w:r>
          </w:p>
        </w:tc>
        <w:tc>
          <w:tcPr>
            <w:tcW w:w="1714" w:type="dxa"/>
            <w:gridSpan w:val="2"/>
          </w:tcPr>
          <w:p w14:paraId="4CDBFB3A" w14:textId="77777777" w:rsidR="00834A38" w:rsidRPr="004B5354" w:rsidRDefault="00834A38" w:rsidP="009E3439">
            <w:pPr>
              <w:jc w:val="center"/>
            </w:pPr>
          </w:p>
        </w:tc>
        <w:tc>
          <w:tcPr>
            <w:tcW w:w="1516" w:type="dxa"/>
          </w:tcPr>
          <w:p w14:paraId="2E41BB2F" w14:textId="77777777" w:rsidR="00834A38" w:rsidRPr="004B5354" w:rsidRDefault="00834A38" w:rsidP="009E3439">
            <w:pPr>
              <w:jc w:val="center"/>
            </w:pPr>
          </w:p>
        </w:tc>
        <w:tc>
          <w:tcPr>
            <w:tcW w:w="1980" w:type="dxa"/>
          </w:tcPr>
          <w:p w14:paraId="2AB6CF1F" w14:textId="77777777" w:rsidR="00834A38" w:rsidRPr="004B5354" w:rsidRDefault="00834A38" w:rsidP="009E3439">
            <w:pPr>
              <w:jc w:val="center"/>
            </w:pPr>
          </w:p>
        </w:tc>
      </w:tr>
      <w:tr w:rsidR="00834A38" w:rsidRPr="004B5354" w14:paraId="2F3DD037" w14:textId="77777777" w:rsidTr="00C727A1">
        <w:tc>
          <w:tcPr>
            <w:tcW w:w="5050" w:type="dxa"/>
            <w:gridSpan w:val="2"/>
          </w:tcPr>
          <w:p w14:paraId="75D03898" w14:textId="77777777" w:rsidR="00834A38" w:rsidRPr="004B5354" w:rsidRDefault="00834A38" w:rsidP="009E3439">
            <w:pPr>
              <w:rPr>
                <w:rFonts w:ascii="Arial" w:hAnsi="Arial" w:cs="Arial"/>
              </w:rPr>
            </w:pPr>
            <w:r w:rsidRPr="004B5354">
              <w:rPr>
                <w:rFonts w:ascii="Arial" w:hAnsi="Arial" w:cs="Arial"/>
              </w:rPr>
              <w:t xml:space="preserve">Adheres to the established policies and procedures of the </w:t>
            </w:r>
            <w:r w:rsidR="009400A4">
              <w:rPr>
                <w:rFonts w:ascii="Arial" w:hAnsi="Arial" w:cs="Arial"/>
              </w:rPr>
              <w:t>practicum rotation</w:t>
            </w:r>
            <w:r w:rsidRPr="004B5354">
              <w:rPr>
                <w:rFonts w:ascii="Arial" w:hAnsi="Arial" w:cs="Arial"/>
              </w:rPr>
              <w:t xml:space="preserve"> site.</w:t>
            </w:r>
          </w:p>
        </w:tc>
        <w:tc>
          <w:tcPr>
            <w:tcW w:w="1714" w:type="dxa"/>
            <w:gridSpan w:val="2"/>
          </w:tcPr>
          <w:p w14:paraId="50182231" w14:textId="77777777" w:rsidR="00834A38" w:rsidRPr="004B5354" w:rsidRDefault="00834A38" w:rsidP="009E3439">
            <w:pPr>
              <w:jc w:val="center"/>
            </w:pPr>
          </w:p>
        </w:tc>
        <w:tc>
          <w:tcPr>
            <w:tcW w:w="1516" w:type="dxa"/>
          </w:tcPr>
          <w:p w14:paraId="48E49F1F" w14:textId="77777777" w:rsidR="00834A38" w:rsidRPr="004B5354" w:rsidRDefault="00834A38" w:rsidP="009E3439">
            <w:pPr>
              <w:jc w:val="center"/>
            </w:pPr>
          </w:p>
        </w:tc>
        <w:tc>
          <w:tcPr>
            <w:tcW w:w="1980" w:type="dxa"/>
          </w:tcPr>
          <w:p w14:paraId="05B942A1" w14:textId="77777777" w:rsidR="00834A38" w:rsidRPr="004B5354" w:rsidRDefault="00834A38" w:rsidP="009E3439">
            <w:pPr>
              <w:jc w:val="center"/>
            </w:pPr>
          </w:p>
        </w:tc>
      </w:tr>
    </w:tbl>
    <w:p w14:paraId="71698A85" w14:textId="77777777" w:rsidR="00834A38" w:rsidRPr="004B5354" w:rsidRDefault="00834A38" w:rsidP="00834A38">
      <w:pPr>
        <w:rPr>
          <w:rFonts w:ascii="Times New Roman" w:hAnsi="Times New Roman"/>
          <w:sz w:val="18"/>
          <w:szCs w:val="18"/>
        </w:rPr>
      </w:pPr>
    </w:p>
    <w:p w14:paraId="78F40786" w14:textId="77777777" w:rsidR="00834A38" w:rsidRPr="004B5354" w:rsidRDefault="00834A38" w:rsidP="00834A38">
      <w:pPr>
        <w:rPr>
          <w:rFonts w:ascii="Times New Roman" w:hAnsi="Times New Roman"/>
          <w:b/>
          <w:sz w:val="22"/>
        </w:rPr>
      </w:pPr>
      <w:r w:rsidRPr="004B5354">
        <w:rPr>
          <w:rFonts w:ascii="Times New Roman" w:hAnsi="Times New Roman"/>
          <w:b/>
          <w:sz w:val="22"/>
        </w:rPr>
        <w:t>Record comments supporting “Unsatisfactory”</w:t>
      </w:r>
      <w:r w:rsidR="003F688B" w:rsidRPr="004B5354">
        <w:rPr>
          <w:rFonts w:ascii="Times New Roman" w:hAnsi="Times New Roman"/>
          <w:b/>
          <w:sz w:val="22"/>
        </w:rPr>
        <w:t xml:space="preserve"> or additional comments</w:t>
      </w:r>
      <w:r w:rsidRPr="004B5354">
        <w:rPr>
          <w:rFonts w:ascii="Times New Roman" w:hAnsi="Times New Roman"/>
          <w:b/>
          <w:sz w:val="22"/>
        </w:rPr>
        <w:t>:</w:t>
      </w:r>
    </w:p>
    <w:p w14:paraId="44D19F95" w14:textId="77777777" w:rsidR="00834A38" w:rsidRPr="004B5354" w:rsidRDefault="00834A38" w:rsidP="00834A38">
      <w:pPr>
        <w:rPr>
          <w:rFonts w:ascii="Times New Roman" w:hAnsi="Times New Roman"/>
          <w:sz w:val="22"/>
          <w:u w:val="single"/>
        </w:rPr>
      </w:pPr>
    </w:p>
    <w:p w14:paraId="38E3F35E" w14:textId="77777777" w:rsidR="00834A38" w:rsidRPr="004B5354" w:rsidRDefault="00834A38" w:rsidP="00834A38">
      <w:pPr>
        <w:rPr>
          <w:rFonts w:ascii="Times New Roman" w:hAnsi="Times New Roman"/>
          <w:sz w:val="16"/>
          <w:szCs w:val="16"/>
        </w:rPr>
      </w:pPr>
    </w:p>
    <w:p w14:paraId="1BFC27A1" w14:textId="77777777" w:rsidR="00834A38" w:rsidRPr="004B5354" w:rsidRDefault="00834A38" w:rsidP="00834A38">
      <w:pPr>
        <w:rPr>
          <w:rFonts w:ascii="Times New Roman" w:hAnsi="Times New Roman"/>
          <w:sz w:val="16"/>
          <w:szCs w:val="16"/>
        </w:rPr>
      </w:pPr>
    </w:p>
    <w:p w14:paraId="33891418" w14:textId="77777777" w:rsidR="00834A38" w:rsidRPr="004B5354" w:rsidRDefault="00834A38" w:rsidP="00834A38">
      <w:pPr>
        <w:rPr>
          <w:rFonts w:ascii="Times New Roman" w:hAnsi="Times New Roman"/>
          <w:sz w:val="16"/>
          <w:szCs w:val="16"/>
        </w:rPr>
      </w:pPr>
    </w:p>
    <w:p w14:paraId="2CD4B6EF" w14:textId="77777777" w:rsidR="00834A38" w:rsidRPr="004B5354" w:rsidRDefault="00834A38" w:rsidP="00834A38">
      <w:pPr>
        <w:rPr>
          <w:rFonts w:ascii="Times New Roman" w:hAnsi="Times New Roman"/>
          <w:sz w:val="16"/>
          <w:szCs w:val="16"/>
        </w:rPr>
      </w:pPr>
    </w:p>
    <w:p w14:paraId="777ABCF9" w14:textId="77777777" w:rsidR="00834A38" w:rsidRPr="004B5354" w:rsidRDefault="00834A38" w:rsidP="00834A38">
      <w:pPr>
        <w:rPr>
          <w:rFonts w:ascii="Times New Roman" w:hAnsi="Times New Roman"/>
          <w:sz w:val="16"/>
          <w:szCs w:val="16"/>
        </w:rPr>
      </w:pPr>
    </w:p>
    <w:p w14:paraId="3AB0879B" w14:textId="77777777" w:rsidR="00834A38" w:rsidRPr="004B5354" w:rsidRDefault="00834A38" w:rsidP="00834A38">
      <w:pPr>
        <w:rPr>
          <w:rFonts w:ascii="Times New Roman" w:hAnsi="Times New Roman"/>
          <w:sz w:val="16"/>
          <w:szCs w:val="16"/>
        </w:rPr>
      </w:pPr>
    </w:p>
    <w:p w14:paraId="214F158F" w14:textId="77777777" w:rsidR="00834A38" w:rsidRPr="004B5354" w:rsidRDefault="00834A38" w:rsidP="00834A38">
      <w:pPr>
        <w:rPr>
          <w:rFonts w:ascii="Times New Roman" w:hAnsi="Times New Roman"/>
          <w:sz w:val="16"/>
          <w:szCs w:val="16"/>
        </w:rPr>
      </w:pPr>
    </w:p>
    <w:p w14:paraId="71FAD707" w14:textId="77777777" w:rsidR="00834A38" w:rsidRPr="004B5354" w:rsidRDefault="00834A38" w:rsidP="00834A38">
      <w:pPr>
        <w:rPr>
          <w:rFonts w:ascii="Times New Roman" w:hAnsi="Times New Roman"/>
          <w:sz w:val="16"/>
          <w:szCs w:val="16"/>
        </w:rPr>
      </w:pPr>
    </w:p>
    <w:p w14:paraId="3F181DB5" w14:textId="77777777" w:rsidR="003A4411" w:rsidRPr="004B5354" w:rsidRDefault="003A4411" w:rsidP="00834A38">
      <w:pPr>
        <w:rPr>
          <w:rFonts w:ascii="Times New Roman" w:hAnsi="Times New Roman"/>
          <w:sz w:val="16"/>
          <w:szCs w:val="16"/>
        </w:rPr>
      </w:pPr>
    </w:p>
    <w:p w14:paraId="1B386D77" w14:textId="77777777" w:rsidR="003A4411" w:rsidRPr="004B5354" w:rsidRDefault="003A4411" w:rsidP="00834A38">
      <w:pPr>
        <w:rPr>
          <w:rFonts w:ascii="Times New Roman" w:hAnsi="Times New Roman"/>
          <w:sz w:val="16"/>
          <w:szCs w:val="16"/>
        </w:rPr>
      </w:pPr>
    </w:p>
    <w:p w14:paraId="5ECC375C" w14:textId="77777777" w:rsidR="00834A38" w:rsidRPr="004B5354" w:rsidRDefault="00834A38" w:rsidP="00834A38">
      <w:pPr>
        <w:rPr>
          <w:rFonts w:ascii="Times New Roman" w:hAnsi="Times New Roman"/>
          <w:sz w:val="16"/>
          <w:szCs w:val="16"/>
        </w:rPr>
      </w:pPr>
    </w:p>
    <w:p w14:paraId="5B74A90D" w14:textId="77777777" w:rsidR="00834A38" w:rsidRPr="004B5354" w:rsidRDefault="00834A38" w:rsidP="00834A38">
      <w:pPr>
        <w:rPr>
          <w:rFonts w:ascii="Times New Roman" w:hAnsi="Times New Roman"/>
          <w:sz w:val="16"/>
          <w:szCs w:val="16"/>
        </w:rPr>
      </w:pPr>
    </w:p>
    <w:p w14:paraId="25862F64" w14:textId="77777777" w:rsidR="00834A38" w:rsidRPr="004B5354" w:rsidRDefault="00834A38" w:rsidP="00834A38">
      <w:pPr>
        <w:rPr>
          <w:rFonts w:ascii="Times New Roman" w:hAnsi="Times New Roman"/>
          <w:sz w:val="16"/>
          <w:szCs w:val="16"/>
        </w:rPr>
      </w:pPr>
    </w:p>
    <w:p w14:paraId="27D4D6BD" w14:textId="77777777" w:rsidR="00834A38" w:rsidRPr="004B5354" w:rsidRDefault="00834A38" w:rsidP="00834A38">
      <w:pPr>
        <w:rPr>
          <w:rFonts w:ascii="Times New Roman" w:hAnsi="Times New Roman"/>
          <w:sz w:val="16"/>
          <w:szCs w:val="16"/>
        </w:rPr>
      </w:pPr>
      <w:r w:rsidRPr="004B5354">
        <w:rPr>
          <w:rFonts w:ascii="Times New Roman" w:hAnsi="Times New Roman"/>
          <w:sz w:val="16"/>
          <w:szCs w:val="16"/>
        </w:rPr>
        <w:t>______________________________________________________</w:t>
      </w:r>
      <w:r w:rsidRPr="004B5354">
        <w:rPr>
          <w:rFonts w:ascii="Times New Roman" w:hAnsi="Times New Roman"/>
          <w:sz w:val="16"/>
          <w:szCs w:val="16"/>
        </w:rPr>
        <w:tab/>
        <w:t>_____________________________________________</w:t>
      </w:r>
    </w:p>
    <w:p w14:paraId="2B3EC81C" w14:textId="77777777" w:rsidR="00834A38" w:rsidRPr="004B5354" w:rsidRDefault="00834A38" w:rsidP="00834A38">
      <w:pPr>
        <w:tabs>
          <w:tab w:val="left" w:pos="720"/>
          <w:tab w:val="left" w:pos="1440"/>
          <w:tab w:val="left" w:pos="2160"/>
          <w:tab w:val="left" w:pos="2880"/>
          <w:tab w:val="left" w:pos="3600"/>
          <w:tab w:val="left" w:pos="4320"/>
          <w:tab w:val="left" w:pos="5040"/>
          <w:tab w:val="left" w:pos="5760"/>
          <w:tab w:val="left" w:pos="6480"/>
        </w:tabs>
        <w:ind w:left="6480" w:hanging="6480"/>
        <w:rPr>
          <w:rFonts w:ascii="Times New Roman" w:hAnsi="Times New Roman"/>
          <w:sz w:val="22"/>
          <w:szCs w:val="16"/>
        </w:rPr>
      </w:pPr>
      <w:r w:rsidRPr="004B5354">
        <w:rPr>
          <w:rFonts w:ascii="Times New Roman" w:hAnsi="Times New Roman"/>
          <w:sz w:val="22"/>
          <w:szCs w:val="16"/>
        </w:rPr>
        <w:t>Evaluator</w:t>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t xml:space="preserve"> </w:t>
      </w:r>
      <w:r w:rsidRPr="004B5354">
        <w:rPr>
          <w:rFonts w:ascii="Times New Roman" w:hAnsi="Times New Roman"/>
          <w:sz w:val="22"/>
          <w:szCs w:val="16"/>
        </w:rPr>
        <w:tab/>
      </w:r>
      <w:r w:rsidRPr="004B5354">
        <w:rPr>
          <w:rFonts w:ascii="Times New Roman" w:hAnsi="Times New Roman"/>
          <w:sz w:val="22"/>
          <w:szCs w:val="16"/>
        </w:rPr>
        <w:tab/>
        <w:t>Date</w:t>
      </w:r>
    </w:p>
    <w:p w14:paraId="228F9D89" w14:textId="77777777" w:rsidR="00834A38" w:rsidRPr="004B5354" w:rsidRDefault="00834A38" w:rsidP="00834A38">
      <w:pPr>
        <w:rPr>
          <w:rFonts w:ascii="Times New Roman" w:hAnsi="Times New Roman"/>
          <w:sz w:val="22"/>
          <w:szCs w:val="16"/>
          <w:u w:val="single"/>
        </w:rPr>
      </w:pPr>
    </w:p>
    <w:p w14:paraId="7A9B4F8E" w14:textId="77777777" w:rsidR="00834A38" w:rsidRPr="004B5354" w:rsidRDefault="00834A38" w:rsidP="00834A38">
      <w:pPr>
        <w:rPr>
          <w:rFonts w:ascii="Times New Roman" w:hAnsi="Times New Roman"/>
          <w:sz w:val="22"/>
          <w:szCs w:val="16"/>
        </w:rPr>
      </w:pPr>
      <w:r w:rsidRPr="004B5354">
        <w:rPr>
          <w:rFonts w:ascii="Times New Roman" w:hAnsi="Times New Roman"/>
          <w:sz w:val="22"/>
          <w:szCs w:val="16"/>
        </w:rPr>
        <w:t>_______________________________________</w:t>
      </w:r>
      <w:r w:rsidRPr="004B5354">
        <w:rPr>
          <w:rFonts w:ascii="Times New Roman" w:hAnsi="Times New Roman"/>
          <w:sz w:val="22"/>
          <w:szCs w:val="16"/>
        </w:rPr>
        <w:tab/>
      </w:r>
      <w:r w:rsidRPr="004B5354">
        <w:rPr>
          <w:rFonts w:ascii="Times New Roman" w:hAnsi="Times New Roman"/>
          <w:sz w:val="22"/>
          <w:szCs w:val="16"/>
        </w:rPr>
        <w:tab/>
        <w:t>___________________________</w:t>
      </w:r>
    </w:p>
    <w:p w14:paraId="33480308" w14:textId="77777777" w:rsidR="00834A38" w:rsidRPr="004B5354" w:rsidRDefault="00834A38" w:rsidP="00834A38">
      <w:pPr>
        <w:rPr>
          <w:rFonts w:ascii="Times New Roman" w:hAnsi="Times New Roman"/>
          <w:sz w:val="22"/>
          <w:szCs w:val="16"/>
        </w:rPr>
      </w:pPr>
      <w:r w:rsidRPr="004B5354">
        <w:rPr>
          <w:rFonts w:ascii="Times New Roman" w:hAnsi="Times New Roman"/>
          <w:sz w:val="22"/>
          <w:szCs w:val="16"/>
        </w:rPr>
        <w:t>Student</w:t>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r>
      <w:r w:rsidRPr="004B5354">
        <w:rPr>
          <w:rFonts w:ascii="Times New Roman" w:hAnsi="Times New Roman"/>
          <w:sz w:val="22"/>
          <w:szCs w:val="16"/>
        </w:rPr>
        <w:tab/>
        <w:t>Date</w:t>
      </w:r>
    </w:p>
    <w:p w14:paraId="6CA91AE7" w14:textId="77777777" w:rsidR="00834A38" w:rsidRPr="004B5354" w:rsidRDefault="00834A38" w:rsidP="00834A38">
      <w:pPr>
        <w:rPr>
          <w:rFonts w:ascii="Times New Roman" w:hAnsi="Times New Roman"/>
          <w:sz w:val="22"/>
          <w:u w:val="single"/>
        </w:rPr>
      </w:pPr>
    </w:p>
    <w:p w14:paraId="2E79F752" w14:textId="77777777" w:rsidR="00834A38" w:rsidRPr="004B5354" w:rsidRDefault="00834A38" w:rsidP="00834A38">
      <w:pPr>
        <w:rPr>
          <w:rFonts w:ascii="Times New Roman" w:hAnsi="Times New Roman"/>
          <w:b/>
          <w:sz w:val="22"/>
        </w:rPr>
      </w:pPr>
    </w:p>
    <w:p w14:paraId="1811D1BE" w14:textId="77777777" w:rsidR="00834A38" w:rsidRPr="004B5354" w:rsidRDefault="00834A38" w:rsidP="00834A38">
      <w:pPr>
        <w:rPr>
          <w:rFonts w:ascii="Times New Roman" w:hAnsi="Times New Roman"/>
          <w:b/>
        </w:rPr>
      </w:pPr>
      <w:r w:rsidRPr="004B5354">
        <w:rPr>
          <w:rFonts w:ascii="Times New Roman" w:hAnsi="Times New Roman"/>
          <w:b/>
          <w:sz w:val="22"/>
        </w:rPr>
        <w:t>*These attributes with a star are considered critical ones.</w:t>
      </w:r>
      <w:r w:rsidR="00681CA2" w:rsidRPr="004B5354">
        <w:rPr>
          <w:rFonts w:ascii="Times New Roman" w:hAnsi="Times New Roman"/>
          <w:b/>
          <w:sz w:val="22"/>
        </w:rPr>
        <w:t xml:space="preserve"> </w:t>
      </w:r>
      <w:r w:rsidRPr="004B5354">
        <w:rPr>
          <w:rFonts w:ascii="Times New Roman" w:hAnsi="Times New Roman"/>
          <w:b/>
          <w:sz w:val="22"/>
        </w:rPr>
        <w:t>Thus, assessment of</w:t>
      </w:r>
      <w:r w:rsidR="00681CA2" w:rsidRPr="004B5354">
        <w:rPr>
          <w:rFonts w:ascii="Times New Roman" w:hAnsi="Times New Roman"/>
          <w:b/>
          <w:sz w:val="22"/>
        </w:rPr>
        <w:t xml:space="preserve"> </w:t>
      </w:r>
      <w:r w:rsidRPr="004B5354">
        <w:rPr>
          <w:rFonts w:ascii="Times New Roman" w:hAnsi="Times New Roman"/>
          <w:b/>
          <w:sz w:val="22"/>
        </w:rPr>
        <w:t>“unsatisfactory” in any of these attributes will result in an “unsatisfactory” overall evaluation and may result in the student being placed on probation and/or dismissed from the clinical site.</w:t>
      </w:r>
    </w:p>
    <w:p w14:paraId="7EA82E67" w14:textId="77777777" w:rsidR="003A4411" w:rsidRPr="004B5354" w:rsidRDefault="003A4411" w:rsidP="003A4411">
      <w:pPr>
        <w:rPr>
          <w:b/>
        </w:rPr>
      </w:pPr>
    </w:p>
    <w:p w14:paraId="15091118" w14:textId="77777777" w:rsidR="003A4411" w:rsidRPr="004B5354" w:rsidRDefault="003A4411" w:rsidP="003A4411">
      <w:pPr>
        <w:rPr>
          <w:b/>
        </w:rPr>
      </w:pPr>
    </w:p>
    <w:p w14:paraId="17E179F2" w14:textId="77777777" w:rsidR="003A4411" w:rsidRPr="004B5354" w:rsidRDefault="003A4411" w:rsidP="003A4411">
      <w:pPr>
        <w:rPr>
          <w:b/>
        </w:rPr>
      </w:pPr>
    </w:p>
    <w:p w14:paraId="4010038B" w14:textId="77777777" w:rsidR="003A4411" w:rsidRPr="004B5354" w:rsidRDefault="003A4411" w:rsidP="003A4411">
      <w:pPr>
        <w:rPr>
          <w:b/>
        </w:rPr>
      </w:pPr>
    </w:p>
    <w:p w14:paraId="4164C20A" w14:textId="77777777" w:rsidR="003A4411" w:rsidRPr="004B5354" w:rsidRDefault="003A4411" w:rsidP="003A4411">
      <w:pPr>
        <w:rPr>
          <w:b/>
        </w:rPr>
      </w:pPr>
    </w:p>
    <w:p w14:paraId="5174CB9B" w14:textId="77777777" w:rsidR="003A4411" w:rsidRPr="004B5354" w:rsidRDefault="003A4411" w:rsidP="003A4411">
      <w:pPr>
        <w:rPr>
          <w:b/>
        </w:rPr>
      </w:pPr>
    </w:p>
    <w:p w14:paraId="08B3C836" w14:textId="77777777" w:rsidR="003A4411" w:rsidRPr="004B5354" w:rsidRDefault="003A4411" w:rsidP="003A4411">
      <w:pPr>
        <w:rPr>
          <w:b/>
        </w:rPr>
      </w:pPr>
    </w:p>
    <w:p w14:paraId="74147D5B" w14:textId="77777777" w:rsidR="003A4411" w:rsidRPr="004B5354" w:rsidRDefault="003A4411" w:rsidP="003A4411">
      <w:pPr>
        <w:rPr>
          <w:b/>
        </w:rPr>
      </w:pPr>
    </w:p>
    <w:p w14:paraId="5119FFAC" w14:textId="77777777" w:rsidR="003A4411" w:rsidRPr="004B5354" w:rsidRDefault="003A4411" w:rsidP="003A4411">
      <w:pPr>
        <w:rPr>
          <w:b/>
        </w:rPr>
      </w:pPr>
    </w:p>
    <w:p w14:paraId="6D724DD0" w14:textId="77777777" w:rsidR="003A4411" w:rsidRPr="004B5354" w:rsidRDefault="003A4411" w:rsidP="003A4411">
      <w:pPr>
        <w:rPr>
          <w:b/>
        </w:rPr>
      </w:pPr>
    </w:p>
    <w:p w14:paraId="552006B8" w14:textId="77777777" w:rsidR="003A4411" w:rsidRPr="004B5354" w:rsidRDefault="003A4411" w:rsidP="003A4411">
      <w:pPr>
        <w:rPr>
          <w:b/>
        </w:rPr>
      </w:pPr>
    </w:p>
    <w:p w14:paraId="48AE98E2" w14:textId="77777777" w:rsidR="003A4411" w:rsidRPr="004B5354" w:rsidRDefault="003A4411" w:rsidP="003A4411">
      <w:pPr>
        <w:rPr>
          <w:b/>
        </w:rPr>
      </w:pPr>
    </w:p>
    <w:p w14:paraId="6D2C0059" w14:textId="77777777" w:rsidR="003A4411" w:rsidRPr="004B5354" w:rsidRDefault="003A4411" w:rsidP="003A4411">
      <w:pPr>
        <w:rPr>
          <w:b/>
        </w:rPr>
      </w:pPr>
    </w:p>
    <w:p w14:paraId="4C1645E6" w14:textId="77777777" w:rsidR="003A4411" w:rsidRPr="004B5354" w:rsidRDefault="003A4411" w:rsidP="003A4411">
      <w:pPr>
        <w:rPr>
          <w:b/>
        </w:rPr>
      </w:pPr>
    </w:p>
    <w:p w14:paraId="0D84743B" w14:textId="77777777" w:rsidR="003A4411" w:rsidRPr="004B5354" w:rsidRDefault="003A4411" w:rsidP="003A4411">
      <w:pPr>
        <w:rPr>
          <w:b/>
        </w:rPr>
      </w:pPr>
    </w:p>
    <w:p w14:paraId="2D6BAF96" w14:textId="77777777" w:rsidR="003A4411" w:rsidRPr="004B5354" w:rsidRDefault="003A4411" w:rsidP="003A4411">
      <w:pPr>
        <w:rPr>
          <w:b/>
        </w:rPr>
      </w:pPr>
    </w:p>
    <w:p w14:paraId="173BD128" w14:textId="77777777" w:rsidR="003A4411" w:rsidRDefault="003A4411" w:rsidP="003A4411">
      <w:pPr>
        <w:rPr>
          <w:b/>
        </w:rPr>
      </w:pPr>
    </w:p>
    <w:p w14:paraId="6CD39FD4" w14:textId="77777777" w:rsidR="00787C33" w:rsidRDefault="00787C33" w:rsidP="003A4411">
      <w:pPr>
        <w:rPr>
          <w:b/>
        </w:rPr>
      </w:pPr>
    </w:p>
    <w:p w14:paraId="0DA77FFB" w14:textId="77777777" w:rsidR="00787C33" w:rsidRDefault="00787C33" w:rsidP="003A4411">
      <w:pPr>
        <w:rPr>
          <w:b/>
        </w:rPr>
      </w:pPr>
    </w:p>
    <w:p w14:paraId="6DE56C50" w14:textId="77777777" w:rsidR="00787C33" w:rsidRPr="004B5354" w:rsidRDefault="00787C33" w:rsidP="003A4411">
      <w:pPr>
        <w:rPr>
          <w:b/>
        </w:rPr>
      </w:pPr>
    </w:p>
    <w:p w14:paraId="157938BE" w14:textId="77777777" w:rsidR="003A4411" w:rsidRPr="004B5354" w:rsidRDefault="003A4411" w:rsidP="003A4411">
      <w:pPr>
        <w:rPr>
          <w:b/>
        </w:rPr>
      </w:pPr>
    </w:p>
    <w:p w14:paraId="66829847" w14:textId="77777777" w:rsidR="003A4411" w:rsidRPr="004B5354" w:rsidRDefault="003A4411" w:rsidP="003A4411">
      <w:pPr>
        <w:rPr>
          <w:b/>
        </w:rPr>
      </w:pPr>
    </w:p>
    <w:p w14:paraId="3B18D208" w14:textId="77777777" w:rsidR="00083902" w:rsidRPr="004B5354" w:rsidRDefault="00083902" w:rsidP="00083902">
      <w:pPr>
        <w:rPr>
          <w:rFonts w:ascii="Times New Roman" w:hAnsi="Times New Roman"/>
          <w:sz w:val="22"/>
          <w:szCs w:val="22"/>
        </w:rPr>
        <w:sectPr w:rsidR="00083902" w:rsidRPr="004B5354" w:rsidSect="00C6460B">
          <w:footerReference w:type="default" r:id="rId16"/>
          <w:footnotePr>
            <w:numRestart w:val="eachSect"/>
          </w:footnotePr>
          <w:endnotePr>
            <w:numFmt w:val="decimal"/>
          </w:endnotePr>
          <w:pgSz w:w="12240" w:h="15840" w:code="1"/>
          <w:pgMar w:top="1440" w:right="1440" w:bottom="1440" w:left="1440" w:header="720" w:footer="720" w:gutter="0"/>
          <w:cols w:space="720"/>
        </w:sectPr>
      </w:pPr>
    </w:p>
    <w:p w14:paraId="423E4882" w14:textId="77777777" w:rsidR="00083902" w:rsidRPr="004B5354" w:rsidRDefault="00083902" w:rsidP="00537725">
      <w:pPr>
        <w:pStyle w:val="Heading3"/>
        <w:jc w:val="left"/>
        <w:rPr>
          <w:caps/>
          <w:sz w:val="28"/>
          <w:szCs w:val="24"/>
        </w:rPr>
      </w:pPr>
      <w:r w:rsidRPr="004B5354">
        <w:rPr>
          <w:caps/>
          <w:sz w:val="28"/>
          <w:szCs w:val="24"/>
        </w:rPr>
        <w:lastRenderedPageBreak/>
        <w:t>Practicum</w:t>
      </w:r>
      <w:r w:rsidR="004B4385">
        <w:rPr>
          <w:caps/>
          <w:sz w:val="28"/>
          <w:szCs w:val="24"/>
        </w:rPr>
        <w:t xml:space="preserve"> </w:t>
      </w:r>
      <w:r w:rsidRPr="004B5354">
        <w:rPr>
          <w:caps/>
          <w:sz w:val="28"/>
          <w:szCs w:val="24"/>
        </w:rPr>
        <w:t>GRADING</w:t>
      </w:r>
    </w:p>
    <w:p w14:paraId="6A7087A1" w14:textId="77777777" w:rsidR="00083902" w:rsidRPr="004B5354" w:rsidRDefault="00083902" w:rsidP="00083902">
      <w:pPr>
        <w:rPr>
          <w:rFonts w:ascii="Times New Roman" w:hAnsi="Times New Roman"/>
          <w:sz w:val="22"/>
          <w:szCs w:val="22"/>
        </w:rPr>
      </w:pPr>
    </w:p>
    <w:p w14:paraId="7A10149C" w14:textId="77777777" w:rsidR="00083902" w:rsidRPr="004B5354" w:rsidRDefault="00083902" w:rsidP="00083902">
      <w:pPr>
        <w:rPr>
          <w:rFonts w:ascii="Times New Roman" w:hAnsi="Times New Roman"/>
          <w:sz w:val="22"/>
          <w:szCs w:val="22"/>
        </w:rPr>
      </w:pPr>
    </w:p>
    <w:p w14:paraId="55F39ECE" w14:textId="77777777" w:rsidR="00083902" w:rsidRPr="004B5354" w:rsidRDefault="00681CA2" w:rsidP="00083902">
      <w:pPr>
        <w:rPr>
          <w:rFonts w:ascii="Times New Roman" w:hAnsi="Times New Roman"/>
          <w:sz w:val="24"/>
          <w:szCs w:val="24"/>
        </w:rPr>
      </w:pPr>
      <w:r w:rsidRPr="004B5354">
        <w:rPr>
          <w:rFonts w:ascii="Times New Roman" w:hAnsi="Times New Roman"/>
          <w:sz w:val="24"/>
          <w:szCs w:val="24"/>
        </w:rPr>
        <w:t xml:space="preserve">     </w:t>
      </w:r>
      <w:r w:rsidR="000D544E" w:rsidRPr="004B5354">
        <w:rPr>
          <w:rFonts w:ascii="Times New Roman" w:hAnsi="Times New Roman"/>
          <w:sz w:val="24"/>
          <w:szCs w:val="24"/>
        </w:rPr>
        <w:tab/>
      </w:r>
      <w:r w:rsidR="00083902" w:rsidRPr="004B5354">
        <w:rPr>
          <w:rFonts w:ascii="Times New Roman" w:hAnsi="Times New Roman"/>
          <w:sz w:val="24"/>
          <w:szCs w:val="24"/>
        </w:rPr>
        <w:t>MLS 480</w:t>
      </w:r>
      <w:r w:rsidR="00083902" w:rsidRPr="004B5354">
        <w:rPr>
          <w:rFonts w:ascii="Times New Roman" w:hAnsi="Times New Roman"/>
          <w:sz w:val="24"/>
          <w:szCs w:val="24"/>
        </w:rPr>
        <w:tab/>
        <w:t>Clinical Hematology Practicum</w:t>
      </w:r>
      <w:r w:rsidRPr="004B5354">
        <w:rPr>
          <w:rFonts w:ascii="Times New Roman" w:hAnsi="Times New Roman"/>
          <w:sz w:val="24"/>
          <w:szCs w:val="24"/>
        </w:rPr>
        <w:t xml:space="preserve">             </w:t>
      </w:r>
    </w:p>
    <w:p w14:paraId="7E2021AB" w14:textId="77777777" w:rsidR="00083902" w:rsidRPr="004B5354" w:rsidRDefault="00083902" w:rsidP="00083902">
      <w:pPr>
        <w:tabs>
          <w:tab w:val="left" w:pos="720"/>
          <w:tab w:val="left" w:pos="1440"/>
          <w:tab w:val="left" w:pos="2160"/>
          <w:tab w:val="left" w:pos="2880"/>
          <w:tab w:val="left" w:pos="3600"/>
          <w:tab w:val="left" w:pos="4320"/>
          <w:tab w:val="left" w:pos="5040"/>
        </w:tabs>
        <w:ind w:left="5040" w:hanging="5040"/>
        <w:rPr>
          <w:rFonts w:ascii="Times New Roman" w:hAnsi="Times New Roman"/>
          <w:sz w:val="24"/>
          <w:szCs w:val="24"/>
        </w:rPr>
      </w:pPr>
      <w:r w:rsidRPr="004B5354">
        <w:rPr>
          <w:rFonts w:ascii="Times New Roman" w:hAnsi="Times New Roman"/>
          <w:sz w:val="24"/>
          <w:szCs w:val="24"/>
        </w:rPr>
        <w:tab/>
        <w:t>MLS 481</w:t>
      </w:r>
      <w:r w:rsidRPr="004B5354">
        <w:rPr>
          <w:rFonts w:ascii="Times New Roman" w:hAnsi="Times New Roman"/>
          <w:sz w:val="24"/>
          <w:szCs w:val="24"/>
        </w:rPr>
        <w:tab/>
        <w:t>Clinical Microbiology Practicum</w:t>
      </w:r>
      <w:r w:rsidR="00681CA2" w:rsidRPr="004B5354">
        <w:rPr>
          <w:rFonts w:ascii="Times New Roman" w:hAnsi="Times New Roman"/>
          <w:sz w:val="24"/>
          <w:szCs w:val="24"/>
        </w:rPr>
        <w:t xml:space="preserve"> </w:t>
      </w:r>
      <w:r w:rsidRPr="004B5354">
        <w:rPr>
          <w:rFonts w:ascii="Times New Roman" w:hAnsi="Times New Roman"/>
          <w:sz w:val="24"/>
          <w:szCs w:val="24"/>
        </w:rPr>
        <w:t xml:space="preserve"> </w:t>
      </w:r>
      <w:r w:rsidRPr="004B5354">
        <w:rPr>
          <w:rFonts w:ascii="Times New Roman" w:hAnsi="Times New Roman"/>
          <w:sz w:val="24"/>
          <w:szCs w:val="24"/>
        </w:rPr>
        <w:tab/>
      </w:r>
    </w:p>
    <w:p w14:paraId="31B89F59" w14:textId="77777777" w:rsidR="00083902" w:rsidRPr="004B5354" w:rsidRDefault="00083902" w:rsidP="00083902">
      <w:pPr>
        <w:tabs>
          <w:tab w:val="left" w:pos="720"/>
          <w:tab w:val="left" w:pos="1440"/>
          <w:tab w:val="left" w:pos="2160"/>
          <w:tab w:val="left" w:pos="2880"/>
          <w:tab w:val="left" w:pos="3600"/>
          <w:tab w:val="left" w:pos="4320"/>
          <w:tab w:val="left" w:pos="5040"/>
        </w:tabs>
        <w:ind w:left="5040" w:hanging="5040"/>
        <w:rPr>
          <w:rFonts w:ascii="Times New Roman" w:hAnsi="Times New Roman"/>
          <w:sz w:val="24"/>
          <w:szCs w:val="24"/>
        </w:rPr>
      </w:pPr>
      <w:r w:rsidRPr="004B5354">
        <w:rPr>
          <w:rFonts w:ascii="Times New Roman" w:hAnsi="Times New Roman"/>
          <w:sz w:val="24"/>
          <w:szCs w:val="24"/>
        </w:rPr>
        <w:tab/>
        <w:t>MLS 482</w:t>
      </w:r>
      <w:r w:rsidRPr="004B5354">
        <w:rPr>
          <w:rFonts w:ascii="Times New Roman" w:hAnsi="Times New Roman"/>
          <w:sz w:val="24"/>
          <w:szCs w:val="24"/>
        </w:rPr>
        <w:tab/>
        <w:t>Clinical Chemistry Practicum</w:t>
      </w:r>
    </w:p>
    <w:p w14:paraId="12C5E77C" w14:textId="77777777" w:rsidR="00083902" w:rsidRPr="004B5354" w:rsidRDefault="00083902" w:rsidP="00083902">
      <w:pPr>
        <w:tabs>
          <w:tab w:val="left" w:pos="720"/>
          <w:tab w:val="left" w:pos="1440"/>
          <w:tab w:val="left" w:pos="2160"/>
          <w:tab w:val="left" w:pos="2880"/>
          <w:tab w:val="left" w:pos="3600"/>
          <w:tab w:val="left" w:pos="4320"/>
          <w:tab w:val="left" w:pos="5040"/>
        </w:tabs>
        <w:ind w:left="5040" w:hanging="5040"/>
        <w:rPr>
          <w:rFonts w:ascii="Times New Roman" w:hAnsi="Times New Roman"/>
          <w:sz w:val="22"/>
          <w:szCs w:val="22"/>
        </w:rPr>
      </w:pPr>
      <w:r w:rsidRPr="004B5354">
        <w:rPr>
          <w:rFonts w:ascii="Times New Roman" w:hAnsi="Times New Roman"/>
          <w:sz w:val="24"/>
          <w:szCs w:val="24"/>
        </w:rPr>
        <w:tab/>
        <w:t>MLS 483</w:t>
      </w:r>
      <w:r w:rsidRPr="004B5354">
        <w:rPr>
          <w:rFonts w:ascii="Times New Roman" w:hAnsi="Times New Roman"/>
          <w:sz w:val="24"/>
          <w:szCs w:val="24"/>
        </w:rPr>
        <w:tab/>
        <w:t>Immunohematology Practicum</w:t>
      </w:r>
      <w:r w:rsidRPr="004B5354">
        <w:rPr>
          <w:rFonts w:ascii="Times New Roman" w:hAnsi="Times New Roman"/>
          <w:sz w:val="24"/>
          <w:szCs w:val="24"/>
        </w:rPr>
        <w:tab/>
      </w:r>
      <w:r w:rsidRPr="004B5354">
        <w:rPr>
          <w:rFonts w:ascii="Times New Roman" w:hAnsi="Times New Roman"/>
          <w:sz w:val="22"/>
          <w:szCs w:val="22"/>
        </w:rPr>
        <w:tab/>
      </w:r>
      <w:r w:rsidRPr="004B5354">
        <w:rPr>
          <w:rFonts w:ascii="Times New Roman" w:hAnsi="Times New Roman"/>
          <w:sz w:val="22"/>
          <w:szCs w:val="22"/>
        </w:rPr>
        <w:tab/>
      </w:r>
      <w:r w:rsidRPr="004B5354">
        <w:rPr>
          <w:rFonts w:ascii="Times New Roman" w:hAnsi="Times New Roman"/>
          <w:sz w:val="22"/>
          <w:szCs w:val="22"/>
        </w:rPr>
        <w:tab/>
      </w:r>
      <w:r w:rsidRPr="004B5354">
        <w:rPr>
          <w:rFonts w:ascii="Times New Roman" w:hAnsi="Times New Roman"/>
          <w:sz w:val="22"/>
          <w:szCs w:val="22"/>
        </w:rPr>
        <w:tab/>
      </w:r>
      <w:r w:rsidRPr="004B5354">
        <w:rPr>
          <w:rFonts w:ascii="Times New Roman" w:hAnsi="Times New Roman"/>
          <w:sz w:val="22"/>
          <w:szCs w:val="22"/>
        </w:rPr>
        <w:tab/>
      </w:r>
      <w:r w:rsidRPr="004B5354">
        <w:rPr>
          <w:rFonts w:ascii="Times New Roman" w:hAnsi="Times New Roman"/>
          <w:sz w:val="22"/>
          <w:szCs w:val="22"/>
        </w:rPr>
        <w:tab/>
      </w:r>
    </w:p>
    <w:p w14:paraId="4D4E44D5" w14:textId="77777777" w:rsidR="00083902" w:rsidRPr="004B5354" w:rsidRDefault="00083902" w:rsidP="00083902">
      <w:pPr>
        <w:rPr>
          <w:rFonts w:ascii="Times New Roman" w:hAnsi="Times New Roman"/>
          <w:sz w:val="22"/>
          <w:szCs w:val="22"/>
        </w:rPr>
      </w:pPr>
      <w:r w:rsidRPr="004B5354">
        <w:rPr>
          <w:rFonts w:ascii="Times New Roman" w:hAnsi="Times New Roman"/>
          <w:sz w:val="22"/>
          <w:szCs w:val="22"/>
        </w:rPr>
        <w:tab/>
      </w:r>
      <w:r w:rsidRPr="004B5354">
        <w:rPr>
          <w:rFonts w:ascii="Times New Roman" w:hAnsi="Times New Roman"/>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440"/>
        <w:gridCol w:w="1440"/>
      </w:tblGrid>
      <w:tr w:rsidR="00083902" w:rsidRPr="004B5354" w14:paraId="72C99F55" w14:textId="77777777" w:rsidTr="009E3439">
        <w:trPr>
          <w:trHeight w:val="432"/>
          <w:jc w:val="center"/>
        </w:trPr>
        <w:tc>
          <w:tcPr>
            <w:tcW w:w="3888" w:type="dxa"/>
          </w:tcPr>
          <w:p w14:paraId="4EB36F7A" w14:textId="77777777" w:rsidR="00083902" w:rsidRPr="004B5354" w:rsidRDefault="00083902" w:rsidP="009E3439"/>
        </w:tc>
        <w:tc>
          <w:tcPr>
            <w:tcW w:w="1440" w:type="dxa"/>
          </w:tcPr>
          <w:p w14:paraId="54C87BD4" w14:textId="77777777" w:rsidR="00083902" w:rsidRPr="004B5354" w:rsidRDefault="00083902" w:rsidP="009E3439">
            <w:pPr>
              <w:jc w:val="center"/>
              <w:rPr>
                <w:rFonts w:ascii="Times New Roman" w:hAnsi="Times New Roman"/>
                <w:b/>
                <w:bCs/>
                <w:sz w:val="24"/>
                <w:szCs w:val="24"/>
              </w:rPr>
            </w:pPr>
            <w:r w:rsidRPr="004B5354">
              <w:rPr>
                <w:rFonts w:ascii="Times New Roman" w:hAnsi="Times New Roman"/>
                <w:b/>
                <w:bCs/>
                <w:sz w:val="24"/>
                <w:szCs w:val="24"/>
              </w:rPr>
              <w:t>Grade</w:t>
            </w:r>
          </w:p>
        </w:tc>
        <w:tc>
          <w:tcPr>
            <w:tcW w:w="1440" w:type="dxa"/>
          </w:tcPr>
          <w:p w14:paraId="2A434C0F" w14:textId="77777777" w:rsidR="00083902" w:rsidRPr="004B5354" w:rsidRDefault="00083902" w:rsidP="009E3439">
            <w:pPr>
              <w:jc w:val="center"/>
              <w:rPr>
                <w:rFonts w:ascii="Times New Roman" w:hAnsi="Times New Roman"/>
                <w:b/>
                <w:bCs/>
                <w:sz w:val="24"/>
                <w:szCs w:val="24"/>
              </w:rPr>
            </w:pPr>
            <w:r w:rsidRPr="004B5354">
              <w:rPr>
                <w:rFonts w:ascii="Times New Roman" w:hAnsi="Times New Roman"/>
                <w:b/>
                <w:bCs/>
                <w:sz w:val="24"/>
                <w:szCs w:val="24"/>
              </w:rPr>
              <w:t>% of Total</w:t>
            </w:r>
          </w:p>
        </w:tc>
      </w:tr>
      <w:tr w:rsidR="00083902" w:rsidRPr="004B5354" w14:paraId="156200E4" w14:textId="77777777" w:rsidTr="009E3439">
        <w:trPr>
          <w:trHeight w:val="432"/>
          <w:jc w:val="center"/>
        </w:trPr>
        <w:tc>
          <w:tcPr>
            <w:tcW w:w="3888" w:type="dxa"/>
          </w:tcPr>
          <w:p w14:paraId="3BF26F73" w14:textId="77777777" w:rsidR="00083902" w:rsidRPr="004B5354" w:rsidRDefault="000D49E1" w:rsidP="009E3439">
            <w:pPr>
              <w:rPr>
                <w:rFonts w:ascii="Times New Roman" w:hAnsi="Times New Roman"/>
                <w:sz w:val="24"/>
                <w:szCs w:val="24"/>
              </w:rPr>
            </w:pPr>
            <w:r w:rsidRPr="004B5354">
              <w:rPr>
                <w:rFonts w:ascii="Times New Roman" w:hAnsi="Times New Roman"/>
                <w:sz w:val="24"/>
                <w:szCs w:val="24"/>
              </w:rPr>
              <w:t>Practicum Rotation Checklists</w:t>
            </w:r>
          </w:p>
        </w:tc>
        <w:tc>
          <w:tcPr>
            <w:tcW w:w="1440" w:type="dxa"/>
          </w:tcPr>
          <w:p w14:paraId="5EAA5416" w14:textId="77777777" w:rsidR="00083902" w:rsidRPr="004B5354" w:rsidRDefault="00083902" w:rsidP="009E3439">
            <w:pPr>
              <w:jc w:val="center"/>
              <w:rPr>
                <w:rFonts w:ascii="Times New Roman" w:hAnsi="Times New Roman"/>
                <w:sz w:val="24"/>
                <w:szCs w:val="24"/>
              </w:rPr>
            </w:pPr>
          </w:p>
        </w:tc>
        <w:tc>
          <w:tcPr>
            <w:tcW w:w="1440" w:type="dxa"/>
          </w:tcPr>
          <w:p w14:paraId="4768AA81" w14:textId="77777777" w:rsidR="00083902" w:rsidRPr="004B5354" w:rsidRDefault="00083902" w:rsidP="009E3439">
            <w:pPr>
              <w:jc w:val="center"/>
              <w:rPr>
                <w:rFonts w:ascii="Times New Roman" w:hAnsi="Times New Roman"/>
                <w:sz w:val="24"/>
                <w:szCs w:val="24"/>
              </w:rPr>
            </w:pPr>
            <w:r w:rsidRPr="004B5354">
              <w:rPr>
                <w:rFonts w:ascii="Times New Roman" w:hAnsi="Times New Roman"/>
                <w:sz w:val="24"/>
                <w:szCs w:val="24"/>
              </w:rPr>
              <w:t>50</w:t>
            </w:r>
            <w:r w:rsidR="00E915AB" w:rsidRPr="004B5354">
              <w:rPr>
                <w:rFonts w:ascii="Times New Roman" w:hAnsi="Times New Roman"/>
                <w:sz w:val="24"/>
                <w:szCs w:val="24"/>
              </w:rPr>
              <w:t>%</w:t>
            </w:r>
          </w:p>
        </w:tc>
      </w:tr>
      <w:tr w:rsidR="00083902" w:rsidRPr="004B5354" w14:paraId="68B2D953" w14:textId="77777777" w:rsidTr="009E3439">
        <w:trPr>
          <w:trHeight w:val="432"/>
          <w:jc w:val="center"/>
        </w:trPr>
        <w:tc>
          <w:tcPr>
            <w:tcW w:w="3888" w:type="dxa"/>
          </w:tcPr>
          <w:p w14:paraId="6BC8DF20" w14:textId="77777777" w:rsidR="00083902" w:rsidRPr="004B5354" w:rsidRDefault="00083902" w:rsidP="009E3439">
            <w:pPr>
              <w:rPr>
                <w:rFonts w:ascii="Times New Roman" w:hAnsi="Times New Roman"/>
                <w:sz w:val="24"/>
                <w:szCs w:val="24"/>
              </w:rPr>
            </w:pPr>
            <w:r w:rsidRPr="004B5354">
              <w:rPr>
                <w:rFonts w:ascii="Times New Roman" w:hAnsi="Times New Roman"/>
                <w:sz w:val="24"/>
                <w:szCs w:val="24"/>
              </w:rPr>
              <w:t xml:space="preserve">Technical Performance and </w:t>
            </w:r>
          </w:p>
          <w:p w14:paraId="1424C697" w14:textId="77777777" w:rsidR="00083902" w:rsidRPr="004B5354" w:rsidRDefault="00083902" w:rsidP="009E3439">
            <w:pPr>
              <w:rPr>
                <w:rFonts w:ascii="Times New Roman" w:hAnsi="Times New Roman"/>
                <w:sz w:val="24"/>
                <w:szCs w:val="24"/>
              </w:rPr>
            </w:pPr>
            <w:r w:rsidRPr="004B5354">
              <w:rPr>
                <w:rFonts w:ascii="Times New Roman" w:hAnsi="Times New Roman"/>
                <w:sz w:val="24"/>
                <w:szCs w:val="24"/>
              </w:rPr>
              <w:t>Affective Behavior</w:t>
            </w:r>
            <w:r w:rsidR="005F54D4">
              <w:rPr>
                <w:rFonts w:ascii="Times New Roman" w:hAnsi="Times New Roman"/>
                <w:sz w:val="24"/>
                <w:szCs w:val="24"/>
              </w:rPr>
              <w:t xml:space="preserve"> Evaluations</w:t>
            </w:r>
          </w:p>
        </w:tc>
        <w:tc>
          <w:tcPr>
            <w:tcW w:w="1440" w:type="dxa"/>
          </w:tcPr>
          <w:p w14:paraId="61E33AFD" w14:textId="77777777" w:rsidR="00083902" w:rsidRPr="004B5354" w:rsidRDefault="00083902" w:rsidP="009E3439">
            <w:pPr>
              <w:jc w:val="center"/>
              <w:rPr>
                <w:rFonts w:ascii="Times New Roman" w:hAnsi="Times New Roman"/>
                <w:sz w:val="24"/>
                <w:szCs w:val="24"/>
              </w:rPr>
            </w:pPr>
          </w:p>
        </w:tc>
        <w:tc>
          <w:tcPr>
            <w:tcW w:w="1440" w:type="dxa"/>
          </w:tcPr>
          <w:p w14:paraId="655AD539" w14:textId="77777777" w:rsidR="00083902" w:rsidRPr="004B5354" w:rsidRDefault="00E915AB" w:rsidP="009E3439">
            <w:pPr>
              <w:jc w:val="center"/>
              <w:rPr>
                <w:rFonts w:ascii="Times New Roman" w:hAnsi="Times New Roman"/>
                <w:sz w:val="24"/>
                <w:szCs w:val="24"/>
              </w:rPr>
            </w:pPr>
            <w:r w:rsidRPr="004B5354">
              <w:rPr>
                <w:rFonts w:ascii="Times New Roman" w:hAnsi="Times New Roman"/>
                <w:sz w:val="24"/>
                <w:szCs w:val="24"/>
              </w:rPr>
              <w:t>20%</w:t>
            </w:r>
          </w:p>
        </w:tc>
      </w:tr>
      <w:tr w:rsidR="00083902" w:rsidRPr="004B5354" w14:paraId="75210368" w14:textId="77777777" w:rsidTr="009E3439">
        <w:trPr>
          <w:trHeight w:val="432"/>
          <w:jc w:val="center"/>
        </w:trPr>
        <w:tc>
          <w:tcPr>
            <w:tcW w:w="3888" w:type="dxa"/>
          </w:tcPr>
          <w:p w14:paraId="30483B64" w14:textId="77777777" w:rsidR="00083902" w:rsidRPr="004B5354" w:rsidRDefault="009400A4" w:rsidP="009E3439">
            <w:pPr>
              <w:rPr>
                <w:rFonts w:ascii="Times New Roman" w:hAnsi="Times New Roman"/>
                <w:sz w:val="24"/>
                <w:szCs w:val="24"/>
              </w:rPr>
            </w:pPr>
            <w:r>
              <w:rPr>
                <w:rFonts w:ascii="Times New Roman" w:hAnsi="Times New Roman"/>
                <w:sz w:val="24"/>
                <w:szCs w:val="24"/>
              </w:rPr>
              <w:t>Practicum Rotation Summaries</w:t>
            </w:r>
          </w:p>
        </w:tc>
        <w:tc>
          <w:tcPr>
            <w:tcW w:w="1440" w:type="dxa"/>
          </w:tcPr>
          <w:p w14:paraId="5E1B36EE" w14:textId="77777777" w:rsidR="00083902" w:rsidRPr="004B5354" w:rsidRDefault="00083902" w:rsidP="009E3439">
            <w:pPr>
              <w:jc w:val="center"/>
              <w:rPr>
                <w:rFonts w:ascii="Times New Roman" w:hAnsi="Times New Roman"/>
                <w:sz w:val="24"/>
                <w:szCs w:val="24"/>
              </w:rPr>
            </w:pPr>
          </w:p>
        </w:tc>
        <w:tc>
          <w:tcPr>
            <w:tcW w:w="1440" w:type="dxa"/>
          </w:tcPr>
          <w:p w14:paraId="55172CDD" w14:textId="77777777" w:rsidR="00083902" w:rsidRPr="004B5354" w:rsidRDefault="00E915AB" w:rsidP="009E3439">
            <w:pPr>
              <w:jc w:val="center"/>
              <w:rPr>
                <w:rFonts w:ascii="Times New Roman" w:hAnsi="Times New Roman"/>
                <w:sz w:val="24"/>
                <w:szCs w:val="24"/>
              </w:rPr>
            </w:pPr>
            <w:r w:rsidRPr="004B5354">
              <w:rPr>
                <w:rFonts w:ascii="Times New Roman" w:hAnsi="Times New Roman"/>
                <w:sz w:val="24"/>
                <w:szCs w:val="24"/>
              </w:rPr>
              <w:t>30%</w:t>
            </w:r>
          </w:p>
        </w:tc>
      </w:tr>
      <w:tr w:rsidR="00083902" w:rsidRPr="004B5354" w14:paraId="3B2CEFE1" w14:textId="77777777" w:rsidTr="009E3439">
        <w:trPr>
          <w:trHeight w:val="432"/>
          <w:jc w:val="center"/>
        </w:trPr>
        <w:tc>
          <w:tcPr>
            <w:tcW w:w="3888" w:type="dxa"/>
          </w:tcPr>
          <w:p w14:paraId="0E8CA6EB" w14:textId="77777777" w:rsidR="00083902" w:rsidRPr="006218DA" w:rsidRDefault="00083902" w:rsidP="009E3439">
            <w:pPr>
              <w:jc w:val="right"/>
              <w:rPr>
                <w:rFonts w:ascii="Times New Roman" w:hAnsi="Times New Roman"/>
                <w:b/>
                <w:sz w:val="24"/>
                <w:szCs w:val="24"/>
              </w:rPr>
            </w:pPr>
            <w:r w:rsidRPr="006218DA">
              <w:rPr>
                <w:rFonts w:ascii="Times New Roman" w:hAnsi="Times New Roman"/>
                <w:b/>
                <w:sz w:val="24"/>
                <w:szCs w:val="24"/>
              </w:rPr>
              <w:t>Total Score</w:t>
            </w:r>
          </w:p>
        </w:tc>
        <w:tc>
          <w:tcPr>
            <w:tcW w:w="1440" w:type="dxa"/>
          </w:tcPr>
          <w:p w14:paraId="44EC3BD8" w14:textId="77777777" w:rsidR="00083902" w:rsidRPr="006218DA" w:rsidRDefault="00083902" w:rsidP="009E3439">
            <w:pPr>
              <w:jc w:val="center"/>
              <w:rPr>
                <w:rFonts w:ascii="Times New Roman" w:hAnsi="Times New Roman"/>
                <w:b/>
                <w:sz w:val="24"/>
                <w:szCs w:val="24"/>
              </w:rPr>
            </w:pPr>
          </w:p>
        </w:tc>
        <w:tc>
          <w:tcPr>
            <w:tcW w:w="1440" w:type="dxa"/>
          </w:tcPr>
          <w:p w14:paraId="35C0A955" w14:textId="77777777" w:rsidR="00083902" w:rsidRPr="006218DA" w:rsidRDefault="00083902" w:rsidP="009E3439">
            <w:pPr>
              <w:jc w:val="center"/>
              <w:rPr>
                <w:rFonts w:ascii="Times New Roman" w:hAnsi="Times New Roman"/>
                <w:b/>
                <w:sz w:val="24"/>
                <w:szCs w:val="24"/>
              </w:rPr>
            </w:pPr>
            <w:r w:rsidRPr="006218DA">
              <w:rPr>
                <w:rFonts w:ascii="Times New Roman" w:hAnsi="Times New Roman"/>
                <w:b/>
                <w:sz w:val="24"/>
                <w:szCs w:val="24"/>
              </w:rPr>
              <w:t>100</w:t>
            </w:r>
            <w:r w:rsidR="00E915AB" w:rsidRPr="006218DA">
              <w:rPr>
                <w:rFonts w:ascii="Times New Roman" w:hAnsi="Times New Roman"/>
                <w:b/>
                <w:sz w:val="24"/>
                <w:szCs w:val="24"/>
              </w:rPr>
              <w:t>%</w:t>
            </w:r>
          </w:p>
        </w:tc>
      </w:tr>
    </w:tbl>
    <w:p w14:paraId="45FB67F3" w14:textId="77777777" w:rsidR="00083902" w:rsidRPr="004B5354" w:rsidRDefault="00083902" w:rsidP="00083902">
      <w:pPr>
        <w:jc w:val="center"/>
        <w:rPr>
          <w:rFonts w:ascii="Times New Roman" w:hAnsi="Times New Roman"/>
          <w:sz w:val="22"/>
          <w:szCs w:val="22"/>
        </w:rPr>
      </w:pPr>
    </w:p>
    <w:p w14:paraId="58CFAD9E" w14:textId="77777777" w:rsidR="00083902" w:rsidRPr="004B5354" w:rsidRDefault="00083902" w:rsidP="00083902">
      <w:pPr>
        <w:jc w:val="center"/>
        <w:rPr>
          <w:rFonts w:ascii="Times New Roman" w:hAnsi="Times New Roman"/>
          <w:sz w:val="22"/>
          <w:szCs w:val="22"/>
        </w:rPr>
      </w:pPr>
    </w:p>
    <w:p w14:paraId="32446628" w14:textId="77777777" w:rsidR="00083902" w:rsidRPr="004B5354" w:rsidRDefault="00083902" w:rsidP="001205D1">
      <w:pPr>
        <w:rPr>
          <w:rFonts w:ascii="Times New Roman" w:hAnsi="Times New Roman"/>
          <w:b/>
          <w:sz w:val="24"/>
          <w:szCs w:val="24"/>
        </w:rPr>
      </w:pPr>
      <w:r w:rsidRPr="004B5354">
        <w:rPr>
          <w:rFonts w:ascii="Times New Roman" w:hAnsi="Times New Roman"/>
          <w:sz w:val="22"/>
          <w:szCs w:val="22"/>
        </w:rPr>
        <w:tab/>
      </w:r>
      <w:r w:rsidRPr="004B5354">
        <w:rPr>
          <w:rFonts w:ascii="Times New Roman" w:hAnsi="Times New Roman"/>
          <w:sz w:val="24"/>
          <w:szCs w:val="24"/>
        </w:rPr>
        <w:t>Grade Scale</w:t>
      </w:r>
      <w:r w:rsidR="003A4411" w:rsidRPr="004B5354">
        <w:rPr>
          <w:rFonts w:ascii="Times New Roman" w:hAnsi="Times New Roman"/>
          <w:sz w:val="24"/>
          <w:szCs w:val="24"/>
        </w:rPr>
        <w:t>:</w:t>
      </w:r>
      <w:r w:rsidR="00681CA2" w:rsidRPr="004B5354">
        <w:rPr>
          <w:rFonts w:ascii="Times New Roman" w:hAnsi="Times New Roman"/>
          <w:sz w:val="24"/>
          <w:szCs w:val="24"/>
        </w:rPr>
        <w:t xml:space="preserve"> </w:t>
      </w:r>
      <w:r w:rsidRPr="004B5354">
        <w:rPr>
          <w:rFonts w:ascii="Times New Roman" w:hAnsi="Times New Roman"/>
          <w:b/>
          <w:sz w:val="24"/>
          <w:szCs w:val="24"/>
        </w:rPr>
        <w:t>PASS/FAIL</w:t>
      </w:r>
    </w:p>
    <w:p w14:paraId="050FEB9F" w14:textId="77777777" w:rsidR="00083902" w:rsidRPr="004B5354" w:rsidRDefault="00083902" w:rsidP="00083902">
      <w:pPr>
        <w:pStyle w:val="Footer"/>
        <w:tabs>
          <w:tab w:val="clear" w:pos="4320"/>
          <w:tab w:val="clear" w:pos="8640"/>
        </w:tabs>
        <w:rPr>
          <w:rFonts w:ascii="Times New Roman" w:hAnsi="Times New Roman"/>
          <w:szCs w:val="22"/>
        </w:rPr>
      </w:pPr>
    </w:p>
    <w:p w14:paraId="4ECED321" w14:textId="77777777" w:rsidR="00083902" w:rsidRPr="004B5354" w:rsidRDefault="00083902" w:rsidP="00083902">
      <w:pPr>
        <w:pStyle w:val="Footer"/>
        <w:tabs>
          <w:tab w:val="clear" w:pos="4320"/>
          <w:tab w:val="clear" w:pos="8640"/>
        </w:tabs>
        <w:rPr>
          <w:rFonts w:ascii="Times New Roman" w:hAnsi="Times New Roman"/>
          <w:szCs w:val="22"/>
        </w:rPr>
      </w:pPr>
    </w:p>
    <w:p w14:paraId="6F8684CF" w14:textId="77777777" w:rsidR="00083902" w:rsidRPr="004B5354" w:rsidRDefault="00083902" w:rsidP="00083902">
      <w:pPr>
        <w:pStyle w:val="Footer"/>
        <w:tabs>
          <w:tab w:val="clear" w:pos="4320"/>
          <w:tab w:val="clear" w:pos="8640"/>
        </w:tabs>
        <w:rPr>
          <w:rFonts w:ascii="Times New Roman" w:hAnsi="Times New Roman"/>
          <w:sz w:val="24"/>
          <w:szCs w:val="22"/>
        </w:rPr>
        <w:sectPr w:rsidR="00083902" w:rsidRPr="004B5354" w:rsidSect="00083902">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pPr>
      <w:r w:rsidRPr="004B5354">
        <w:rPr>
          <w:rFonts w:ascii="Times New Roman" w:hAnsi="Times New Roman"/>
          <w:sz w:val="24"/>
          <w:szCs w:val="22"/>
        </w:rPr>
        <w:t xml:space="preserve">The grade for the clinical practicum rotation is P (passing) or F (failing). A grade of P will be assigned if the student </w:t>
      </w:r>
      <w:r w:rsidR="005026A8" w:rsidRPr="004B5354">
        <w:rPr>
          <w:rFonts w:ascii="Times New Roman" w:hAnsi="Times New Roman"/>
          <w:sz w:val="24"/>
          <w:szCs w:val="22"/>
        </w:rPr>
        <w:t xml:space="preserve">successfully obtains </w:t>
      </w:r>
      <w:r w:rsidR="003A4411" w:rsidRPr="001E48AD">
        <w:rPr>
          <w:rFonts w:ascii="Times New Roman" w:hAnsi="Times New Roman"/>
          <w:b/>
          <w:sz w:val="24"/>
          <w:szCs w:val="22"/>
        </w:rPr>
        <w:t>75%</w:t>
      </w:r>
      <w:r w:rsidR="00DC58AD" w:rsidRPr="004B5354">
        <w:rPr>
          <w:rFonts w:ascii="Times New Roman" w:hAnsi="Times New Roman"/>
          <w:sz w:val="24"/>
          <w:szCs w:val="22"/>
        </w:rPr>
        <w:t>.</w:t>
      </w:r>
    </w:p>
    <w:p w14:paraId="6147138A" w14:textId="77777777" w:rsidR="00195962" w:rsidRDefault="00083902" w:rsidP="00195962">
      <w:pPr>
        <w:pStyle w:val="Heading6"/>
        <w:jc w:val="left"/>
        <w:rPr>
          <w:sz w:val="28"/>
        </w:rPr>
      </w:pPr>
      <w:r w:rsidRPr="004B5354">
        <w:rPr>
          <w:sz w:val="28"/>
        </w:rPr>
        <w:lastRenderedPageBreak/>
        <w:t xml:space="preserve">DEADLINES </w:t>
      </w:r>
    </w:p>
    <w:p w14:paraId="54EA673C" w14:textId="4AD8266D" w:rsidR="00195962" w:rsidRPr="00195962" w:rsidRDefault="00F64BF0" w:rsidP="00195962">
      <w:pPr>
        <w:pStyle w:val="Heading6"/>
        <w:jc w:val="both"/>
        <w:rPr>
          <w:sz w:val="28"/>
        </w:rPr>
      </w:pPr>
      <w:r>
        <w:rPr>
          <w:szCs w:val="24"/>
          <w:u w:val="single"/>
        </w:rPr>
        <w:t>E</w:t>
      </w:r>
      <w:r w:rsidR="005F54D4">
        <w:rPr>
          <w:szCs w:val="24"/>
          <w:u w:val="single"/>
        </w:rPr>
        <w:t>nd of Practicum Rotation Summaries</w:t>
      </w:r>
      <w:r w:rsidR="00083902" w:rsidRPr="004B5354">
        <w:rPr>
          <w:szCs w:val="24"/>
          <w:u w:val="single"/>
        </w:rPr>
        <w:t>:</w:t>
      </w:r>
      <w:r w:rsidR="00681CA2" w:rsidRPr="004B5354">
        <w:rPr>
          <w:szCs w:val="24"/>
          <w:u w:val="single"/>
        </w:rPr>
        <w:t xml:space="preserve"> </w:t>
      </w:r>
      <w:r w:rsidR="00195962" w:rsidRPr="00866AA3">
        <w:rPr>
          <w:b w:val="0"/>
          <w:i/>
          <w:iCs/>
          <w:szCs w:val="24"/>
        </w:rPr>
        <w:t xml:space="preserve">Note: End of rotation summaries are only for those who did not take Special Exam or </w:t>
      </w:r>
      <w:r w:rsidR="00195962" w:rsidRPr="00866AA3">
        <w:rPr>
          <w:b w:val="0"/>
          <w:i/>
          <w:iCs/>
          <w:szCs w:val="24"/>
        </w:rPr>
        <w:tab/>
        <w:t>those who were unsuccessful in the Special Exams</w:t>
      </w:r>
    </w:p>
    <w:p w14:paraId="39D00A26" w14:textId="3F875DAF" w:rsidR="00083902" w:rsidRPr="004B5354" w:rsidRDefault="00083902" w:rsidP="00083902">
      <w:pPr>
        <w:rPr>
          <w:rFonts w:ascii="Times New Roman" w:hAnsi="Times New Roman"/>
          <w:b/>
          <w:bCs/>
          <w:sz w:val="24"/>
          <w:szCs w:val="24"/>
          <w:u w:val="single"/>
        </w:rPr>
      </w:pPr>
    </w:p>
    <w:p w14:paraId="7D22161D" w14:textId="77777777" w:rsidR="00083902" w:rsidRPr="007E3FBD" w:rsidRDefault="00F64BF0" w:rsidP="007E3FBD">
      <w:pPr>
        <w:jc w:val="center"/>
      </w:pPr>
      <w:r w:rsidRPr="00F64BF0">
        <w:rPr>
          <w:rFonts w:ascii="Times New Roman" w:hAnsi="Times New Roman"/>
          <w:sz w:val="24"/>
          <w:szCs w:val="24"/>
        </w:rPr>
        <w:t xml:space="preserve">Summaries are due at the end of each practicum rotation and are to be submitted at the same time the performance and affective behavior forms for that practicum area are submitted.  </w:t>
      </w:r>
      <w:r w:rsidR="005F54D4">
        <w:rPr>
          <w:rFonts w:ascii="Times New Roman" w:hAnsi="Times New Roman"/>
          <w:sz w:val="24"/>
          <w:szCs w:val="24"/>
        </w:rPr>
        <w:t>Email your summary</w:t>
      </w:r>
      <w:r w:rsidR="005F54D4" w:rsidRPr="00F64BF0">
        <w:rPr>
          <w:rFonts w:ascii="Times New Roman" w:hAnsi="Times New Roman"/>
          <w:sz w:val="24"/>
          <w:szCs w:val="24"/>
        </w:rPr>
        <w:t xml:space="preserve"> </w:t>
      </w:r>
      <w:r w:rsidR="005F54D4">
        <w:rPr>
          <w:rFonts w:ascii="Times New Roman" w:hAnsi="Times New Roman"/>
          <w:sz w:val="24"/>
          <w:szCs w:val="24"/>
        </w:rPr>
        <w:t>to your assigned practicum coordinator (</w:t>
      </w:r>
      <w:hyperlink r:id="rId18" w:history="1">
        <w:r w:rsidR="007E3FBD" w:rsidRPr="00CB3180">
          <w:rPr>
            <w:rStyle w:val="Hyperlink"/>
          </w:rPr>
          <w:t>michelle.perezegana@uky.edu</w:t>
        </w:r>
      </w:hyperlink>
      <w:r w:rsidR="005F54D4">
        <w:rPr>
          <w:rFonts w:ascii="Times New Roman" w:hAnsi="Times New Roman"/>
          <w:sz w:val="24"/>
          <w:szCs w:val="24"/>
        </w:rPr>
        <w:t xml:space="preserve">). </w:t>
      </w:r>
    </w:p>
    <w:p w14:paraId="1FB74D39" w14:textId="77777777" w:rsidR="00555E81" w:rsidRPr="004B5354" w:rsidRDefault="00555E81" w:rsidP="00083902">
      <w:pPr>
        <w:rPr>
          <w:rFonts w:ascii="Times New Roman" w:hAnsi="Times New Roman"/>
          <w:sz w:val="22"/>
        </w:rPr>
      </w:pPr>
    </w:p>
    <w:p w14:paraId="561A52C1" w14:textId="77777777" w:rsidR="00083902" w:rsidRPr="004B5354" w:rsidRDefault="00083902" w:rsidP="00083902">
      <w:pPr>
        <w:rPr>
          <w:rFonts w:ascii="Times New Roman" w:hAnsi="Times New Roman"/>
          <w:b/>
          <w:bCs/>
          <w:sz w:val="24"/>
          <w:szCs w:val="24"/>
          <w:u w:val="single"/>
        </w:rPr>
      </w:pPr>
      <w:r w:rsidRPr="004B5354">
        <w:rPr>
          <w:rFonts w:ascii="Times New Roman" w:hAnsi="Times New Roman"/>
          <w:b/>
          <w:bCs/>
          <w:sz w:val="24"/>
          <w:szCs w:val="24"/>
          <w:u w:val="single"/>
        </w:rPr>
        <w:t>Technical Performance and Affective Behavior</w:t>
      </w:r>
      <w:r w:rsidR="005F54D4">
        <w:rPr>
          <w:rFonts w:ascii="Times New Roman" w:hAnsi="Times New Roman"/>
          <w:b/>
          <w:bCs/>
          <w:sz w:val="24"/>
          <w:szCs w:val="24"/>
          <w:u w:val="single"/>
        </w:rPr>
        <w:t xml:space="preserve"> Evaluations</w:t>
      </w:r>
      <w:r w:rsidRPr="004B5354">
        <w:rPr>
          <w:rFonts w:ascii="Times New Roman" w:hAnsi="Times New Roman"/>
          <w:b/>
          <w:bCs/>
          <w:sz w:val="24"/>
          <w:szCs w:val="24"/>
          <w:u w:val="single"/>
        </w:rPr>
        <w:t>:</w:t>
      </w:r>
    </w:p>
    <w:p w14:paraId="4AE5A827" w14:textId="77777777" w:rsidR="003F688B" w:rsidRPr="004B5354" w:rsidRDefault="00083902" w:rsidP="00083902">
      <w:pPr>
        <w:rPr>
          <w:rFonts w:ascii="Times New Roman" w:hAnsi="Times New Roman"/>
          <w:sz w:val="24"/>
          <w:szCs w:val="24"/>
          <w:u w:val="single"/>
        </w:rPr>
      </w:pPr>
      <w:r w:rsidRPr="004B5354">
        <w:rPr>
          <w:rFonts w:ascii="Times New Roman" w:hAnsi="Times New Roman"/>
          <w:sz w:val="24"/>
          <w:szCs w:val="24"/>
        </w:rPr>
        <w:t>Each student is required to have practicum preceptors complete a technical performance and affective behavior evaluation at the end of each rotation.</w:t>
      </w:r>
      <w:r w:rsidR="003F688B" w:rsidRPr="004B5354">
        <w:rPr>
          <w:rFonts w:ascii="Times New Roman" w:hAnsi="Times New Roman"/>
          <w:sz w:val="24"/>
          <w:szCs w:val="24"/>
        </w:rPr>
        <w:t xml:space="preserve"> The student is responsible for providing the clinical faculty with these forms during the rotation for documentation and to ensure their completion</w:t>
      </w:r>
      <w:r w:rsidR="003F688B" w:rsidRPr="004B5354">
        <w:rPr>
          <w:rFonts w:ascii="Times New Roman" w:hAnsi="Times New Roman"/>
          <w:sz w:val="24"/>
          <w:szCs w:val="24"/>
          <w:u w:val="single"/>
        </w:rPr>
        <w:t xml:space="preserve">. </w:t>
      </w:r>
      <w:r w:rsidRPr="004B5354">
        <w:rPr>
          <w:rFonts w:ascii="Times New Roman" w:hAnsi="Times New Roman"/>
          <w:bCs/>
          <w:sz w:val="24"/>
          <w:szCs w:val="24"/>
          <w:u w:val="single"/>
        </w:rPr>
        <w:t>It is the student’s responsibility to remind the cl</w:t>
      </w:r>
      <w:r w:rsidR="002661D8" w:rsidRPr="004B5354">
        <w:rPr>
          <w:rFonts w:ascii="Times New Roman" w:hAnsi="Times New Roman"/>
          <w:bCs/>
          <w:sz w:val="24"/>
          <w:szCs w:val="24"/>
          <w:u w:val="single"/>
        </w:rPr>
        <w:t>inical faculty to complete them within 1 week of completion of that practicum.</w:t>
      </w:r>
    </w:p>
    <w:p w14:paraId="6770CB8A" w14:textId="77777777" w:rsidR="003F688B" w:rsidRPr="004B5354" w:rsidRDefault="003F688B" w:rsidP="00083902">
      <w:pPr>
        <w:rPr>
          <w:rFonts w:ascii="Times New Roman" w:hAnsi="Times New Roman"/>
          <w:sz w:val="24"/>
          <w:szCs w:val="24"/>
        </w:rPr>
      </w:pPr>
    </w:p>
    <w:p w14:paraId="6D3D5222" w14:textId="77777777" w:rsidR="003F688B" w:rsidRPr="007E3FBD" w:rsidRDefault="003F688B" w:rsidP="007E3FBD">
      <w:pPr>
        <w:jc w:val="center"/>
      </w:pPr>
      <w:r w:rsidRPr="004B5354">
        <w:rPr>
          <w:rFonts w:ascii="Times New Roman" w:hAnsi="Times New Roman"/>
          <w:sz w:val="24"/>
          <w:szCs w:val="24"/>
        </w:rPr>
        <w:t>After completion of the rotation, t</w:t>
      </w:r>
      <w:r w:rsidRPr="004B5354">
        <w:rPr>
          <w:rFonts w:ascii="Times New Roman" w:hAnsi="Times New Roman"/>
          <w:sz w:val="22"/>
        </w:rPr>
        <w:t xml:space="preserve">his form is </w:t>
      </w:r>
      <w:r w:rsidR="00083902" w:rsidRPr="004B5354">
        <w:rPr>
          <w:rFonts w:ascii="Times New Roman" w:hAnsi="Times New Roman"/>
          <w:sz w:val="22"/>
        </w:rPr>
        <w:t>to be f</w:t>
      </w:r>
      <w:r w:rsidR="00682D57" w:rsidRPr="004B5354">
        <w:rPr>
          <w:rFonts w:ascii="Times New Roman" w:hAnsi="Times New Roman"/>
          <w:sz w:val="22"/>
        </w:rPr>
        <w:t xml:space="preserve">axed* </w:t>
      </w:r>
      <w:r w:rsidR="00083902" w:rsidRPr="004B5354">
        <w:rPr>
          <w:rFonts w:ascii="Times New Roman" w:hAnsi="Times New Roman"/>
          <w:sz w:val="22"/>
        </w:rPr>
        <w:t xml:space="preserve">or emailed to </w:t>
      </w:r>
      <w:r w:rsidR="005F54D4">
        <w:rPr>
          <w:rFonts w:ascii="Times New Roman" w:hAnsi="Times New Roman"/>
          <w:sz w:val="22"/>
        </w:rPr>
        <w:t xml:space="preserve">your assigned practicum </w:t>
      </w:r>
      <w:r w:rsidR="00C8067A" w:rsidRPr="004B5354">
        <w:rPr>
          <w:rFonts w:ascii="Times New Roman" w:hAnsi="Times New Roman"/>
          <w:sz w:val="24"/>
          <w:szCs w:val="24"/>
        </w:rPr>
        <w:t>coordinator (</w:t>
      </w:r>
      <w:hyperlink r:id="rId19" w:history="1">
        <w:r w:rsidR="007E3FBD" w:rsidRPr="00CB3180">
          <w:rPr>
            <w:rStyle w:val="Hyperlink"/>
          </w:rPr>
          <w:t>michelle.perezegana@uky.edu</w:t>
        </w:r>
      </w:hyperlink>
      <w:r w:rsidR="00C8067A" w:rsidRPr="009400A4">
        <w:rPr>
          <w:rFonts w:ascii="Times New Roman" w:hAnsi="Times New Roman"/>
          <w:sz w:val="24"/>
          <w:szCs w:val="24"/>
        </w:rPr>
        <w:t xml:space="preserve">) </w:t>
      </w:r>
      <w:r w:rsidR="00083902" w:rsidRPr="009400A4">
        <w:rPr>
          <w:rFonts w:ascii="Times New Roman" w:hAnsi="Times New Roman"/>
          <w:sz w:val="24"/>
          <w:szCs w:val="24"/>
          <w:u w:val="single"/>
        </w:rPr>
        <w:t>no later tha</w:t>
      </w:r>
      <w:r w:rsidR="00DC58AD" w:rsidRPr="009400A4">
        <w:rPr>
          <w:rFonts w:ascii="Times New Roman" w:hAnsi="Times New Roman"/>
          <w:sz w:val="24"/>
          <w:szCs w:val="24"/>
          <w:u w:val="single"/>
        </w:rPr>
        <w:t>n one week after completion</w:t>
      </w:r>
      <w:r w:rsidRPr="009400A4">
        <w:rPr>
          <w:rFonts w:ascii="Times New Roman" w:hAnsi="Times New Roman"/>
          <w:sz w:val="24"/>
          <w:szCs w:val="24"/>
        </w:rPr>
        <w:t xml:space="preserve">. </w:t>
      </w:r>
    </w:p>
    <w:p w14:paraId="6484DCDB" w14:textId="77777777" w:rsidR="00682D57" w:rsidRDefault="00682D57" w:rsidP="003F688B">
      <w:pPr>
        <w:rPr>
          <w:rFonts w:ascii="Times New Roman" w:hAnsi="Times New Roman"/>
          <w:sz w:val="22"/>
        </w:rPr>
      </w:pPr>
    </w:p>
    <w:p w14:paraId="5819BD29" w14:textId="77777777" w:rsidR="005F54D4" w:rsidRPr="004B5354" w:rsidRDefault="005F54D4" w:rsidP="003F688B">
      <w:pPr>
        <w:rPr>
          <w:rFonts w:ascii="Times New Roman" w:hAnsi="Times New Roman"/>
          <w:sz w:val="22"/>
        </w:rPr>
      </w:pPr>
    </w:p>
    <w:p w14:paraId="6E7AB48B" w14:textId="77777777" w:rsidR="00083902" w:rsidRPr="009B5F74" w:rsidRDefault="000D49E1" w:rsidP="00083902">
      <w:pPr>
        <w:rPr>
          <w:rFonts w:ascii="Times New Roman" w:hAnsi="Times New Roman"/>
          <w:b/>
          <w:bCs/>
          <w:sz w:val="24"/>
          <w:szCs w:val="24"/>
          <w:u w:val="single"/>
        </w:rPr>
      </w:pPr>
      <w:r w:rsidRPr="009B5F74">
        <w:rPr>
          <w:rFonts w:ascii="Times New Roman" w:hAnsi="Times New Roman"/>
          <w:b/>
          <w:bCs/>
          <w:sz w:val="24"/>
          <w:szCs w:val="24"/>
          <w:u w:val="single"/>
        </w:rPr>
        <w:t>Practicum Rotation Checklists</w:t>
      </w:r>
      <w:r w:rsidR="00083902" w:rsidRPr="009B5F74">
        <w:rPr>
          <w:rFonts w:ascii="Times New Roman" w:hAnsi="Times New Roman"/>
          <w:b/>
          <w:bCs/>
          <w:sz w:val="24"/>
          <w:szCs w:val="24"/>
          <w:u w:val="single"/>
        </w:rPr>
        <w:t>:</w:t>
      </w:r>
    </w:p>
    <w:p w14:paraId="746D32DA" w14:textId="77777777" w:rsidR="003F688B" w:rsidRPr="004B5354" w:rsidRDefault="00083902" w:rsidP="00083902">
      <w:pPr>
        <w:rPr>
          <w:rFonts w:ascii="Times New Roman" w:hAnsi="Times New Roman"/>
          <w:sz w:val="24"/>
          <w:szCs w:val="24"/>
        </w:rPr>
      </w:pPr>
      <w:r w:rsidRPr="004B5354">
        <w:rPr>
          <w:rFonts w:ascii="Times New Roman" w:hAnsi="Times New Roman"/>
          <w:sz w:val="24"/>
          <w:szCs w:val="24"/>
        </w:rPr>
        <w:t>Each rotation area has a specified list of skills and tasks.</w:t>
      </w:r>
      <w:r w:rsidR="00681CA2" w:rsidRPr="004B5354">
        <w:rPr>
          <w:rFonts w:ascii="Times New Roman" w:hAnsi="Times New Roman"/>
          <w:sz w:val="24"/>
          <w:szCs w:val="24"/>
        </w:rPr>
        <w:t xml:space="preserve"> </w:t>
      </w:r>
      <w:r w:rsidRPr="004B5354">
        <w:rPr>
          <w:rFonts w:ascii="Times New Roman" w:hAnsi="Times New Roman"/>
          <w:sz w:val="24"/>
          <w:szCs w:val="24"/>
        </w:rPr>
        <w:t>The student is responsible for providing the clinical faculty with these forms during the rotation for documentation</w:t>
      </w:r>
      <w:r w:rsidR="000D49E1" w:rsidRPr="004B5354">
        <w:rPr>
          <w:rFonts w:ascii="Times New Roman" w:hAnsi="Times New Roman"/>
          <w:sz w:val="24"/>
          <w:szCs w:val="24"/>
        </w:rPr>
        <w:t xml:space="preserve"> and to ensure their completion. </w:t>
      </w:r>
      <w:r w:rsidR="003F688B" w:rsidRPr="004B5354">
        <w:rPr>
          <w:rFonts w:ascii="Times New Roman" w:hAnsi="Times New Roman"/>
          <w:bCs/>
          <w:sz w:val="24"/>
          <w:szCs w:val="24"/>
          <w:u w:val="single"/>
        </w:rPr>
        <w:t>It is the student’s responsibility to remind the clinical faculty to complete them</w:t>
      </w:r>
      <w:r w:rsidR="003F688B" w:rsidRPr="004B5354">
        <w:rPr>
          <w:rFonts w:ascii="Times New Roman" w:hAnsi="Times New Roman"/>
          <w:bCs/>
          <w:sz w:val="24"/>
          <w:szCs w:val="24"/>
        </w:rPr>
        <w:t>.</w:t>
      </w:r>
      <w:r w:rsidR="003F688B" w:rsidRPr="004B5354">
        <w:rPr>
          <w:rFonts w:ascii="Times New Roman" w:hAnsi="Times New Roman"/>
          <w:sz w:val="24"/>
          <w:szCs w:val="24"/>
        </w:rPr>
        <w:t xml:space="preserve"> </w:t>
      </w:r>
    </w:p>
    <w:p w14:paraId="1C44C6DD" w14:textId="77777777" w:rsidR="003F688B" w:rsidRPr="004B5354" w:rsidRDefault="003F688B" w:rsidP="00083902">
      <w:pPr>
        <w:rPr>
          <w:rFonts w:ascii="Times New Roman" w:hAnsi="Times New Roman"/>
          <w:sz w:val="24"/>
          <w:szCs w:val="24"/>
        </w:rPr>
      </w:pPr>
    </w:p>
    <w:p w14:paraId="158DD4E5" w14:textId="77777777" w:rsidR="009F4D3C" w:rsidRPr="007E3FBD" w:rsidRDefault="003F688B" w:rsidP="007E3FBD">
      <w:pPr>
        <w:jc w:val="center"/>
      </w:pPr>
      <w:r w:rsidRPr="004B5354">
        <w:rPr>
          <w:rFonts w:ascii="Times New Roman" w:hAnsi="Times New Roman"/>
          <w:sz w:val="24"/>
          <w:szCs w:val="24"/>
        </w:rPr>
        <w:t>After completion of the rotation, t</w:t>
      </w:r>
      <w:r w:rsidR="00682D57" w:rsidRPr="004B5354">
        <w:rPr>
          <w:rFonts w:ascii="Times New Roman" w:hAnsi="Times New Roman"/>
          <w:sz w:val="22"/>
        </w:rPr>
        <w:t xml:space="preserve">hese forms are to be faxed* </w:t>
      </w:r>
      <w:r w:rsidRPr="004B5354">
        <w:rPr>
          <w:rFonts w:ascii="Times New Roman" w:hAnsi="Times New Roman"/>
          <w:sz w:val="22"/>
        </w:rPr>
        <w:t xml:space="preserve">or emailed to </w:t>
      </w:r>
      <w:r w:rsidR="007E3FBD">
        <w:rPr>
          <w:rFonts w:ascii="Times New Roman" w:hAnsi="Times New Roman"/>
          <w:sz w:val="22"/>
        </w:rPr>
        <w:t xml:space="preserve">your assigned practicum </w:t>
      </w:r>
      <w:r w:rsidR="009F4D3C" w:rsidRPr="004B5354">
        <w:rPr>
          <w:rFonts w:ascii="Times New Roman" w:hAnsi="Times New Roman"/>
          <w:sz w:val="24"/>
          <w:szCs w:val="24"/>
        </w:rPr>
        <w:t xml:space="preserve">coordinator </w:t>
      </w:r>
      <w:r w:rsidR="00682D57" w:rsidRPr="004B5354">
        <w:rPr>
          <w:rFonts w:ascii="Times New Roman" w:hAnsi="Times New Roman"/>
          <w:sz w:val="24"/>
          <w:szCs w:val="24"/>
        </w:rPr>
        <w:t>(</w:t>
      </w:r>
      <w:hyperlink r:id="rId20" w:history="1">
        <w:r w:rsidR="007E3FBD" w:rsidRPr="00CB3180">
          <w:rPr>
            <w:rStyle w:val="Hyperlink"/>
          </w:rPr>
          <w:t>michelle.perezegana@uky.edu</w:t>
        </w:r>
      </w:hyperlink>
      <w:r w:rsidR="00682D57" w:rsidRPr="009400A4">
        <w:rPr>
          <w:rFonts w:ascii="Times New Roman" w:hAnsi="Times New Roman"/>
          <w:sz w:val="24"/>
          <w:szCs w:val="24"/>
          <w:u w:val="single"/>
        </w:rPr>
        <w:t>)</w:t>
      </w:r>
      <w:r w:rsidR="00682D57" w:rsidRPr="009400A4">
        <w:rPr>
          <w:rFonts w:ascii="Times New Roman" w:hAnsi="Times New Roman"/>
          <w:sz w:val="24"/>
          <w:szCs w:val="24"/>
        </w:rPr>
        <w:t xml:space="preserve"> </w:t>
      </w:r>
      <w:r w:rsidR="00682D57" w:rsidRPr="009400A4">
        <w:rPr>
          <w:rFonts w:ascii="Times New Roman" w:hAnsi="Times New Roman"/>
          <w:sz w:val="24"/>
          <w:szCs w:val="24"/>
          <w:u w:val="single"/>
        </w:rPr>
        <w:t>no</w:t>
      </w:r>
      <w:r w:rsidRPr="009400A4">
        <w:rPr>
          <w:rFonts w:ascii="Times New Roman" w:hAnsi="Times New Roman"/>
          <w:sz w:val="24"/>
          <w:szCs w:val="24"/>
          <w:u w:val="single"/>
        </w:rPr>
        <w:t xml:space="preserve"> later than one week after completion</w:t>
      </w:r>
      <w:r w:rsidRPr="009400A4">
        <w:rPr>
          <w:rFonts w:ascii="Times New Roman" w:hAnsi="Times New Roman"/>
          <w:sz w:val="24"/>
          <w:szCs w:val="24"/>
        </w:rPr>
        <w:t>.</w:t>
      </w:r>
    </w:p>
    <w:p w14:paraId="7D2D090A" w14:textId="77777777" w:rsidR="00682D57" w:rsidRPr="004B5354" w:rsidRDefault="003F688B" w:rsidP="003F688B">
      <w:pPr>
        <w:rPr>
          <w:rFonts w:ascii="Times New Roman" w:hAnsi="Times New Roman"/>
          <w:sz w:val="22"/>
        </w:rPr>
      </w:pPr>
      <w:r w:rsidRPr="004B5354">
        <w:rPr>
          <w:rFonts w:ascii="Times New Roman" w:hAnsi="Times New Roman"/>
          <w:sz w:val="22"/>
        </w:rPr>
        <w:t xml:space="preserve"> </w:t>
      </w:r>
    </w:p>
    <w:p w14:paraId="43C0B925" w14:textId="77777777" w:rsidR="00917169" w:rsidRPr="004B5354" w:rsidRDefault="005F54D4" w:rsidP="003F688B">
      <w:pPr>
        <w:rPr>
          <w:rFonts w:ascii="Times New Roman" w:hAnsi="Times New Roman"/>
          <w:sz w:val="24"/>
          <w:szCs w:val="24"/>
        </w:rPr>
      </w:pPr>
      <w:r>
        <w:rPr>
          <w:rFonts w:ascii="Times New Roman" w:hAnsi="Times New Roman"/>
          <w:sz w:val="24"/>
          <w:szCs w:val="24"/>
        </w:rPr>
        <w:t>*NOTE: Practicum</w:t>
      </w:r>
      <w:r w:rsidR="00917169" w:rsidRPr="004B5354">
        <w:rPr>
          <w:rFonts w:ascii="Times New Roman" w:hAnsi="Times New Roman"/>
          <w:sz w:val="24"/>
          <w:szCs w:val="24"/>
        </w:rPr>
        <w:t xml:space="preserve"> C</w:t>
      </w:r>
      <w:r w:rsidR="00F86496" w:rsidRPr="004B5354">
        <w:rPr>
          <w:rFonts w:ascii="Times New Roman" w:hAnsi="Times New Roman"/>
          <w:sz w:val="24"/>
          <w:szCs w:val="24"/>
        </w:rPr>
        <w:t>oordinator contact information (</w:t>
      </w:r>
      <w:r w:rsidR="00917169" w:rsidRPr="004B5354">
        <w:rPr>
          <w:rFonts w:ascii="Times New Roman" w:hAnsi="Times New Roman"/>
          <w:sz w:val="24"/>
          <w:szCs w:val="24"/>
        </w:rPr>
        <w:t>fax # and email) can be found on page 3.</w:t>
      </w:r>
    </w:p>
    <w:p w14:paraId="538BABAA" w14:textId="77777777" w:rsidR="00555E81" w:rsidRDefault="00555E81" w:rsidP="00537725">
      <w:pPr>
        <w:rPr>
          <w:rFonts w:ascii="Times New Roman" w:hAnsi="Times New Roman"/>
          <w:b/>
          <w:bCs/>
          <w:sz w:val="28"/>
          <w:szCs w:val="24"/>
        </w:rPr>
      </w:pPr>
    </w:p>
    <w:p w14:paraId="30456FD3" w14:textId="77777777" w:rsidR="00537725" w:rsidRDefault="00537725" w:rsidP="00083902">
      <w:pPr>
        <w:jc w:val="center"/>
        <w:rPr>
          <w:rFonts w:ascii="Times New Roman" w:hAnsi="Times New Roman"/>
          <w:b/>
          <w:bCs/>
          <w:sz w:val="28"/>
          <w:szCs w:val="24"/>
        </w:rPr>
      </w:pPr>
    </w:p>
    <w:p w14:paraId="72DFCE09" w14:textId="77777777" w:rsidR="00DA01F3" w:rsidRDefault="00DA01F3" w:rsidP="00DA01F3">
      <w:pPr>
        <w:tabs>
          <w:tab w:val="left" w:pos="300"/>
        </w:tabs>
        <w:rPr>
          <w:rFonts w:ascii="Times New Roman" w:hAnsi="Times New Roman"/>
          <w:b/>
          <w:bCs/>
          <w:sz w:val="28"/>
          <w:szCs w:val="24"/>
        </w:rPr>
      </w:pPr>
      <w:r>
        <w:rPr>
          <w:rFonts w:ascii="Times New Roman" w:hAnsi="Times New Roman"/>
          <w:b/>
          <w:bCs/>
          <w:sz w:val="28"/>
          <w:szCs w:val="24"/>
        </w:rPr>
        <w:tab/>
      </w:r>
    </w:p>
    <w:p w14:paraId="0EF02E0D" w14:textId="77777777" w:rsidR="00DA01F3" w:rsidRDefault="00DA01F3">
      <w:pPr>
        <w:widowControl/>
        <w:autoSpaceDE/>
        <w:autoSpaceDN/>
        <w:rPr>
          <w:rFonts w:ascii="Times New Roman" w:hAnsi="Times New Roman"/>
          <w:b/>
          <w:bCs/>
          <w:sz w:val="28"/>
          <w:szCs w:val="24"/>
        </w:rPr>
      </w:pPr>
      <w:r>
        <w:rPr>
          <w:rFonts w:ascii="Times New Roman" w:hAnsi="Times New Roman"/>
          <w:b/>
          <w:bCs/>
          <w:sz w:val="28"/>
          <w:szCs w:val="24"/>
        </w:rPr>
        <w:br w:type="page"/>
      </w:r>
    </w:p>
    <w:p w14:paraId="2F236916" w14:textId="77777777" w:rsidR="00DA01F3" w:rsidRDefault="00DA01F3" w:rsidP="00DA01F3">
      <w:pPr>
        <w:tabs>
          <w:tab w:val="left" w:pos="300"/>
        </w:tabs>
        <w:rPr>
          <w:rFonts w:ascii="Times New Roman" w:hAnsi="Times New Roman"/>
          <w:b/>
          <w:bCs/>
          <w:sz w:val="28"/>
          <w:szCs w:val="24"/>
        </w:rPr>
      </w:pPr>
    </w:p>
    <w:p w14:paraId="7C834BF4" w14:textId="77777777" w:rsidR="00DA01F3" w:rsidRPr="002244ED" w:rsidRDefault="00DA01F3" w:rsidP="00DA01F3">
      <w:pPr>
        <w:jc w:val="center"/>
        <w:rPr>
          <w:rFonts w:ascii="Times New Roman" w:hAnsi="Times New Roman"/>
          <w:color w:val="0070C0"/>
          <w:sz w:val="106"/>
          <w:szCs w:val="106"/>
        </w:rPr>
      </w:pPr>
      <w:r w:rsidRPr="002244ED">
        <w:rPr>
          <w:rFonts w:ascii="Times New Roman" w:hAnsi="Times New Roman"/>
          <w:color w:val="0070C0"/>
          <w:sz w:val="106"/>
          <w:szCs w:val="106"/>
        </w:rPr>
        <w:t>RESPONSIBILITIES</w:t>
      </w:r>
    </w:p>
    <w:p w14:paraId="5405BD1C" w14:textId="77777777" w:rsidR="00DA01F3" w:rsidRDefault="00DA01F3">
      <w:pPr>
        <w:widowControl/>
        <w:autoSpaceDE/>
        <w:autoSpaceDN/>
        <w:rPr>
          <w:rFonts w:ascii="Times New Roman" w:hAnsi="Times New Roman"/>
          <w:b/>
          <w:bCs/>
          <w:sz w:val="28"/>
          <w:szCs w:val="24"/>
        </w:rPr>
      </w:pPr>
      <w:r>
        <w:rPr>
          <w:rFonts w:ascii="Times New Roman" w:hAnsi="Times New Roman"/>
          <w:b/>
          <w:bCs/>
          <w:sz w:val="28"/>
          <w:szCs w:val="24"/>
        </w:rPr>
        <w:br w:type="page"/>
      </w:r>
    </w:p>
    <w:p w14:paraId="7B34C38B" w14:textId="77777777" w:rsidR="00083902" w:rsidRPr="004B5354" w:rsidRDefault="00083902" w:rsidP="00083902">
      <w:pPr>
        <w:rPr>
          <w:rFonts w:ascii="Times New Roman" w:hAnsi="Times New Roman"/>
          <w:b/>
          <w:bCs/>
          <w:caps/>
          <w:sz w:val="24"/>
          <w:szCs w:val="24"/>
        </w:rPr>
      </w:pPr>
      <w:r w:rsidRPr="004B5354">
        <w:rPr>
          <w:rFonts w:ascii="Times New Roman" w:hAnsi="Times New Roman"/>
          <w:b/>
          <w:bCs/>
          <w:sz w:val="24"/>
          <w:szCs w:val="24"/>
        </w:rPr>
        <w:lastRenderedPageBreak/>
        <w:t xml:space="preserve">Student </w:t>
      </w:r>
      <w:r w:rsidR="000D49E1" w:rsidRPr="004B5354">
        <w:rPr>
          <w:rFonts w:ascii="Times New Roman" w:hAnsi="Times New Roman"/>
          <w:b/>
          <w:bCs/>
          <w:sz w:val="24"/>
          <w:szCs w:val="24"/>
        </w:rPr>
        <w:t>R</w:t>
      </w:r>
      <w:r w:rsidRPr="004B5354">
        <w:rPr>
          <w:rFonts w:ascii="Times New Roman" w:hAnsi="Times New Roman"/>
          <w:b/>
          <w:bCs/>
          <w:sz w:val="24"/>
          <w:szCs w:val="24"/>
        </w:rPr>
        <w:t>esponsibilities</w:t>
      </w:r>
    </w:p>
    <w:p w14:paraId="323EACAC" w14:textId="77777777" w:rsidR="00083902" w:rsidRPr="002E3603" w:rsidRDefault="00083902" w:rsidP="00083902">
      <w:pPr>
        <w:rPr>
          <w:rFonts w:ascii="Times New Roman" w:hAnsi="Times New Roman"/>
          <w:bCs/>
          <w:caps/>
          <w:color w:val="FF0000"/>
          <w:sz w:val="24"/>
          <w:szCs w:val="24"/>
        </w:rPr>
      </w:pPr>
      <w:r w:rsidRPr="004B5354">
        <w:rPr>
          <w:rFonts w:ascii="Times New Roman" w:hAnsi="Times New Roman"/>
          <w:bCs/>
          <w:sz w:val="24"/>
          <w:szCs w:val="24"/>
        </w:rPr>
        <w:t>The student is responsible for the following:</w:t>
      </w:r>
      <w:r w:rsidR="002E3603">
        <w:rPr>
          <w:rFonts w:ascii="Times New Roman" w:hAnsi="Times New Roman"/>
          <w:bCs/>
          <w:sz w:val="24"/>
          <w:szCs w:val="24"/>
        </w:rPr>
        <w:t xml:space="preserve"> </w:t>
      </w:r>
    </w:p>
    <w:p w14:paraId="29732205" w14:textId="77777777" w:rsidR="00083902" w:rsidRPr="006E49A1" w:rsidRDefault="006B4ED9" w:rsidP="00083902">
      <w:pPr>
        <w:numPr>
          <w:ilvl w:val="0"/>
          <w:numId w:val="9"/>
        </w:numPr>
        <w:rPr>
          <w:rFonts w:ascii="Times New Roman" w:hAnsi="Times New Roman"/>
          <w:bCs/>
          <w:caps/>
          <w:sz w:val="24"/>
          <w:szCs w:val="24"/>
        </w:rPr>
      </w:pPr>
      <w:r>
        <w:rPr>
          <w:rFonts w:ascii="Times New Roman" w:hAnsi="Times New Roman"/>
          <w:bCs/>
          <w:sz w:val="24"/>
          <w:szCs w:val="24"/>
        </w:rPr>
        <w:t xml:space="preserve">Coordinate with clinical facility to schedule and complete all </w:t>
      </w:r>
      <w:r w:rsidR="009400A4">
        <w:rPr>
          <w:rFonts w:ascii="Times New Roman" w:hAnsi="Times New Roman"/>
          <w:bCs/>
          <w:sz w:val="24"/>
          <w:szCs w:val="24"/>
        </w:rPr>
        <w:t>practicum rotation</w:t>
      </w:r>
      <w:r>
        <w:rPr>
          <w:rFonts w:ascii="Times New Roman" w:hAnsi="Times New Roman"/>
          <w:bCs/>
          <w:sz w:val="24"/>
          <w:szCs w:val="24"/>
        </w:rPr>
        <w:t xml:space="preserve">s before expected graduation date. </w:t>
      </w:r>
    </w:p>
    <w:p w14:paraId="40ECE3FF" w14:textId="77777777" w:rsidR="00797854" w:rsidRPr="004B5354" w:rsidRDefault="00797854" w:rsidP="00797854">
      <w:pPr>
        <w:ind w:left="1080"/>
        <w:rPr>
          <w:rFonts w:ascii="Times New Roman" w:hAnsi="Times New Roman"/>
          <w:bCs/>
          <w:caps/>
          <w:sz w:val="24"/>
          <w:szCs w:val="24"/>
        </w:rPr>
      </w:pPr>
    </w:p>
    <w:p w14:paraId="5AF380BB" w14:textId="77777777" w:rsidR="00797854" w:rsidRPr="006E49A1" w:rsidRDefault="00083902" w:rsidP="00EC381A">
      <w:pPr>
        <w:numPr>
          <w:ilvl w:val="0"/>
          <w:numId w:val="9"/>
        </w:numPr>
        <w:rPr>
          <w:rFonts w:ascii="Times New Roman" w:hAnsi="Times New Roman"/>
          <w:bCs/>
          <w:caps/>
          <w:sz w:val="24"/>
          <w:szCs w:val="24"/>
        </w:rPr>
      </w:pPr>
      <w:r w:rsidRPr="006E49A1">
        <w:rPr>
          <w:rFonts w:ascii="Times New Roman" w:hAnsi="Times New Roman"/>
          <w:bCs/>
          <w:sz w:val="24"/>
          <w:szCs w:val="24"/>
        </w:rPr>
        <w:t>Adhere to the affective behavior</w:t>
      </w:r>
      <w:r w:rsidR="00DA01F3" w:rsidRPr="006E49A1">
        <w:rPr>
          <w:rFonts w:ascii="Times New Roman" w:hAnsi="Times New Roman"/>
          <w:bCs/>
          <w:sz w:val="24"/>
          <w:szCs w:val="24"/>
        </w:rPr>
        <w:t>s</w:t>
      </w:r>
      <w:r w:rsidR="006E49A1">
        <w:rPr>
          <w:rFonts w:ascii="Times New Roman" w:hAnsi="Times New Roman"/>
          <w:bCs/>
          <w:sz w:val="24"/>
          <w:szCs w:val="24"/>
        </w:rPr>
        <w:t xml:space="preserve"> as outlined in the handbook.</w:t>
      </w:r>
    </w:p>
    <w:p w14:paraId="4A9E70A2" w14:textId="77777777" w:rsidR="006E49A1" w:rsidRPr="006E49A1" w:rsidRDefault="006E49A1" w:rsidP="006E49A1">
      <w:pPr>
        <w:ind w:left="1080"/>
        <w:rPr>
          <w:rFonts w:ascii="Times New Roman" w:hAnsi="Times New Roman"/>
          <w:bCs/>
          <w:caps/>
          <w:sz w:val="24"/>
          <w:szCs w:val="24"/>
        </w:rPr>
      </w:pPr>
    </w:p>
    <w:p w14:paraId="3B53C381" w14:textId="77777777" w:rsidR="000D49E1" w:rsidRPr="00797854" w:rsidRDefault="000D49E1" w:rsidP="00083902">
      <w:pPr>
        <w:numPr>
          <w:ilvl w:val="0"/>
          <w:numId w:val="9"/>
        </w:numPr>
        <w:rPr>
          <w:rFonts w:ascii="Times New Roman" w:hAnsi="Times New Roman"/>
          <w:bCs/>
          <w:caps/>
          <w:sz w:val="24"/>
          <w:szCs w:val="24"/>
          <w:u w:val="single"/>
        </w:rPr>
      </w:pPr>
      <w:r w:rsidRPr="004B5354">
        <w:rPr>
          <w:rFonts w:ascii="Times New Roman" w:hAnsi="Times New Roman"/>
          <w:bCs/>
          <w:sz w:val="24"/>
          <w:szCs w:val="24"/>
          <w:u w:val="single"/>
        </w:rPr>
        <w:t>Confirm that preceptors completed</w:t>
      </w:r>
      <w:r w:rsidR="003F688B" w:rsidRPr="004B5354">
        <w:rPr>
          <w:rFonts w:ascii="Times New Roman" w:hAnsi="Times New Roman"/>
          <w:bCs/>
          <w:sz w:val="24"/>
          <w:szCs w:val="24"/>
          <w:u w:val="single"/>
        </w:rPr>
        <w:t xml:space="preserve"> and submitted practicum rotation checklists</w:t>
      </w:r>
      <w:r w:rsidRPr="004B5354">
        <w:rPr>
          <w:rFonts w:ascii="Times New Roman" w:hAnsi="Times New Roman"/>
          <w:bCs/>
          <w:sz w:val="24"/>
          <w:szCs w:val="24"/>
          <w:u w:val="single"/>
        </w:rPr>
        <w:t xml:space="preserve"> and affective behavior/technical performance forms within one week after finishing the rotation. </w:t>
      </w:r>
    </w:p>
    <w:p w14:paraId="177FFEBD" w14:textId="77777777" w:rsidR="00797854" w:rsidRPr="004B5354" w:rsidRDefault="00797854" w:rsidP="00797854">
      <w:pPr>
        <w:ind w:left="1080"/>
        <w:rPr>
          <w:rFonts w:ascii="Times New Roman" w:hAnsi="Times New Roman"/>
          <w:bCs/>
          <w:caps/>
          <w:sz w:val="24"/>
          <w:szCs w:val="24"/>
          <w:u w:val="single"/>
        </w:rPr>
      </w:pPr>
    </w:p>
    <w:p w14:paraId="245C4817" w14:textId="77777777" w:rsidR="00DC58AD" w:rsidRPr="00797854" w:rsidRDefault="00DC58AD" w:rsidP="00083902">
      <w:pPr>
        <w:numPr>
          <w:ilvl w:val="0"/>
          <w:numId w:val="9"/>
        </w:numPr>
        <w:rPr>
          <w:rFonts w:ascii="Times New Roman" w:hAnsi="Times New Roman"/>
          <w:bCs/>
          <w:caps/>
          <w:sz w:val="24"/>
          <w:szCs w:val="24"/>
        </w:rPr>
      </w:pPr>
      <w:r w:rsidRPr="004B5354">
        <w:rPr>
          <w:rFonts w:ascii="Times New Roman" w:hAnsi="Times New Roman"/>
          <w:bCs/>
          <w:sz w:val="24"/>
          <w:szCs w:val="24"/>
        </w:rPr>
        <w:t xml:space="preserve">Completion </w:t>
      </w:r>
      <w:r w:rsidR="00190AE0">
        <w:rPr>
          <w:rFonts w:ascii="Times New Roman" w:hAnsi="Times New Roman"/>
          <w:bCs/>
          <w:sz w:val="24"/>
          <w:szCs w:val="24"/>
        </w:rPr>
        <w:t xml:space="preserve">and submission </w:t>
      </w:r>
      <w:r w:rsidRPr="004B5354">
        <w:rPr>
          <w:rFonts w:ascii="Times New Roman" w:hAnsi="Times New Roman"/>
          <w:bCs/>
          <w:sz w:val="24"/>
          <w:szCs w:val="24"/>
        </w:rPr>
        <w:t xml:space="preserve">of </w:t>
      </w:r>
      <w:r w:rsidR="00D624CE">
        <w:rPr>
          <w:rFonts w:ascii="Times New Roman" w:hAnsi="Times New Roman"/>
          <w:bCs/>
          <w:sz w:val="24"/>
          <w:szCs w:val="24"/>
        </w:rPr>
        <w:t>practicum rotation summaries</w:t>
      </w:r>
      <w:r w:rsidRPr="004B5354">
        <w:rPr>
          <w:rFonts w:ascii="Times New Roman" w:hAnsi="Times New Roman"/>
          <w:bCs/>
          <w:sz w:val="24"/>
          <w:szCs w:val="24"/>
        </w:rPr>
        <w:t>.</w:t>
      </w:r>
    </w:p>
    <w:p w14:paraId="03467360" w14:textId="77777777" w:rsidR="00797854" w:rsidRPr="004B5354" w:rsidRDefault="00797854" w:rsidP="00797854">
      <w:pPr>
        <w:ind w:left="1080"/>
        <w:rPr>
          <w:rFonts w:ascii="Times New Roman" w:hAnsi="Times New Roman"/>
          <w:bCs/>
          <w:caps/>
          <w:sz w:val="24"/>
          <w:szCs w:val="24"/>
        </w:rPr>
      </w:pPr>
    </w:p>
    <w:p w14:paraId="40C4D542" w14:textId="77777777" w:rsidR="00DC58AD" w:rsidRPr="00797854" w:rsidRDefault="00DC58AD" w:rsidP="00083902">
      <w:pPr>
        <w:numPr>
          <w:ilvl w:val="0"/>
          <w:numId w:val="9"/>
        </w:numPr>
        <w:rPr>
          <w:rFonts w:ascii="Times New Roman" w:hAnsi="Times New Roman"/>
          <w:bCs/>
          <w:caps/>
          <w:sz w:val="24"/>
          <w:szCs w:val="24"/>
        </w:rPr>
      </w:pPr>
      <w:r w:rsidRPr="004B5354">
        <w:rPr>
          <w:rFonts w:ascii="Times New Roman" w:hAnsi="Times New Roman"/>
          <w:bCs/>
          <w:sz w:val="24"/>
          <w:szCs w:val="24"/>
        </w:rPr>
        <w:t>Print practicum rotation checklists and affective behavior and technical performance evaluation forms for practicum preceptors</w:t>
      </w:r>
      <w:r w:rsidR="003F688B" w:rsidRPr="004B5354">
        <w:rPr>
          <w:rFonts w:ascii="Times New Roman" w:hAnsi="Times New Roman"/>
          <w:bCs/>
          <w:sz w:val="24"/>
          <w:szCs w:val="24"/>
        </w:rPr>
        <w:t>.</w:t>
      </w:r>
    </w:p>
    <w:p w14:paraId="5A362556" w14:textId="77777777" w:rsidR="00436C6E" w:rsidRPr="00436C6E" w:rsidRDefault="00436C6E" w:rsidP="00436C6E">
      <w:pPr>
        <w:ind w:left="1080"/>
        <w:rPr>
          <w:rFonts w:ascii="Times New Roman" w:hAnsi="Times New Roman"/>
          <w:bCs/>
          <w:caps/>
          <w:sz w:val="24"/>
          <w:szCs w:val="24"/>
        </w:rPr>
      </w:pPr>
    </w:p>
    <w:p w14:paraId="6A433559" w14:textId="77777777" w:rsidR="00436C6E" w:rsidRPr="001E48AD" w:rsidRDefault="00436C6E" w:rsidP="00083902">
      <w:pPr>
        <w:numPr>
          <w:ilvl w:val="0"/>
          <w:numId w:val="9"/>
        </w:numPr>
        <w:rPr>
          <w:rFonts w:ascii="Times New Roman" w:hAnsi="Times New Roman"/>
          <w:bCs/>
          <w:caps/>
          <w:sz w:val="24"/>
          <w:szCs w:val="24"/>
        </w:rPr>
      </w:pPr>
      <w:r>
        <w:rPr>
          <w:rFonts w:ascii="Times New Roman" w:hAnsi="Times New Roman"/>
          <w:bCs/>
          <w:sz w:val="24"/>
          <w:szCs w:val="24"/>
        </w:rPr>
        <w:t>Take notes as clinical preceptors do not have the time to repeat instructions numerous times.</w:t>
      </w:r>
    </w:p>
    <w:p w14:paraId="2F6280C2" w14:textId="77777777" w:rsidR="009400A4" w:rsidRDefault="009400A4" w:rsidP="00083902">
      <w:pPr>
        <w:rPr>
          <w:rFonts w:ascii="Times New Roman" w:hAnsi="Times New Roman"/>
          <w:b/>
          <w:bCs/>
          <w:sz w:val="24"/>
          <w:szCs w:val="24"/>
        </w:rPr>
      </w:pPr>
    </w:p>
    <w:p w14:paraId="70F25BC1" w14:textId="77777777" w:rsidR="00083902" w:rsidRPr="004B5354" w:rsidRDefault="000D49E1" w:rsidP="00083902">
      <w:pPr>
        <w:rPr>
          <w:rFonts w:ascii="Times New Roman" w:hAnsi="Times New Roman"/>
          <w:b/>
          <w:bCs/>
          <w:caps/>
          <w:sz w:val="24"/>
          <w:szCs w:val="24"/>
        </w:rPr>
      </w:pPr>
      <w:r w:rsidRPr="004B5354">
        <w:rPr>
          <w:rFonts w:ascii="Times New Roman" w:hAnsi="Times New Roman"/>
          <w:b/>
          <w:bCs/>
          <w:sz w:val="24"/>
          <w:szCs w:val="24"/>
        </w:rPr>
        <w:t>C</w:t>
      </w:r>
      <w:r w:rsidR="00083902" w:rsidRPr="004B5354">
        <w:rPr>
          <w:rFonts w:ascii="Times New Roman" w:hAnsi="Times New Roman"/>
          <w:b/>
          <w:bCs/>
          <w:sz w:val="24"/>
          <w:szCs w:val="24"/>
        </w:rPr>
        <w:t xml:space="preserve">linical </w:t>
      </w:r>
      <w:r w:rsidRPr="004B5354">
        <w:rPr>
          <w:rFonts w:ascii="Times New Roman" w:hAnsi="Times New Roman"/>
          <w:b/>
          <w:bCs/>
          <w:sz w:val="24"/>
          <w:szCs w:val="24"/>
        </w:rPr>
        <w:t>S</w:t>
      </w:r>
      <w:r w:rsidR="00E915AB" w:rsidRPr="004B5354">
        <w:rPr>
          <w:rFonts w:ascii="Times New Roman" w:hAnsi="Times New Roman"/>
          <w:b/>
          <w:bCs/>
          <w:sz w:val="24"/>
          <w:szCs w:val="24"/>
        </w:rPr>
        <w:t>upervisor/P</w:t>
      </w:r>
      <w:r w:rsidR="00083902" w:rsidRPr="004B5354">
        <w:rPr>
          <w:rFonts w:ascii="Times New Roman" w:hAnsi="Times New Roman"/>
          <w:b/>
          <w:bCs/>
          <w:sz w:val="24"/>
          <w:szCs w:val="24"/>
        </w:rPr>
        <w:t xml:space="preserve">receptor </w:t>
      </w:r>
      <w:r w:rsidRPr="004B5354">
        <w:rPr>
          <w:rFonts w:ascii="Times New Roman" w:hAnsi="Times New Roman"/>
          <w:b/>
          <w:bCs/>
          <w:sz w:val="24"/>
          <w:szCs w:val="24"/>
        </w:rPr>
        <w:t>R</w:t>
      </w:r>
      <w:r w:rsidR="00083902" w:rsidRPr="004B5354">
        <w:rPr>
          <w:rFonts w:ascii="Times New Roman" w:hAnsi="Times New Roman"/>
          <w:b/>
          <w:bCs/>
          <w:sz w:val="24"/>
          <w:szCs w:val="24"/>
        </w:rPr>
        <w:t>esponsibilities</w:t>
      </w:r>
    </w:p>
    <w:p w14:paraId="1CB6EDAE" w14:textId="77777777" w:rsidR="00083902" w:rsidRPr="004B5354" w:rsidRDefault="00083902" w:rsidP="00083902">
      <w:pPr>
        <w:rPr>
          <w:rFonts w:ascii="Times New Roman" w:hAnsi="Times New Roman"/>
          <w:bCs/>
          <w:caps/>
          <w:sz w:val="24"/>
          <w:szCs w:val="24"/>
        </w:rPr>
      </w:pPr>
      <w:r w:rsidRPr="004B5354">
        <w:rPr>
          <w:rFonts w:ascii="Times New Roman" w:hAnsi="Times New Roman"/>
          <w:bCs/>
          <w:sz w:val="24"/>
          <w:szCs w:val="24"/>
        </w:rPr>
        <w:t>The clinical supervisor/preceptor is responsible for the following:</w:t>
      </w:r>
    </w:p>
    <w:p w14:paraId="30C8FBB6" w14:textId="77777777" w:rsidR="00083902" w:rsidRPr="00797854" w:rsidRDefault="00083902" w:rsidP="00083902">
      <w:pPr>
        <w:numPr>
          <w:ilvl w:val="0"/>
          <w:numId w:val="10"/>
        </w:numPr>
        <w:tabs>
          <w:tab w:val="num" w:pos="1080"/>
        </w:tabs>
        <w:rPr>
          <w:rFonts w:ascii="Times New Roman" w:hAnsi="Times New Roman"/>
          <w:bCs/>
          <w:caps/>
          <w:sz w:val="24"/>
          <w:szCs w:val="24"/>
        </w:rPr>
      </w:pPr>
      <w:r w:rsidRPr="004B5354">
        <w:rPr>
          <w:rFonts w:ascii="Times New Roman" w:hAnsi="Times New Roman"/>
          <w:bCs/>
          <w:sz w:val="24"/>
          <w:szCs w:val="24"/>
        </w:rPr>
        <w:t>Provide in-service training in the areas where the student is assigned.</w:t>
      </w:r>
      <w:r w:rsidR="00681CA2" w:rsidRPr="004B5354">
        <w:rPr>
          <w:rFonts w:ascii="Times New Roman" w:hAnsi="Times New Roman"/>
          <w:bCs/>
          <w:sz w:val="24"/>
          <w:szCs w:val="24"/>
        </w:rPr>
        <w:t xml:space="preserve"> </w:t>
      </w:r>
      <w:r w:rsidRPr="004B5354">
        <w:rPr>
          <w:rFonts w:ascii="Times New Roman" w:hAnsi="Times New Roman"/>
          <w:bCs/>
          <w:sz w:val="24"/>
          <w:szCs w:val="24"/>
        </w:rPr>
        <w:t>This includes all employee policies, start times, break times, and lunchtime, the principle of operation for instrumentation, procedures for determining acceptable test results, and the procedures for reporting result.</w:t>
      </w:r>
      <w:r w:rsidR="00681CA2" w:rsidRPr="004B5354">
        <w:rPr>
          <w:rFonts w:ascii="Times New Roman" w:hAnsi="Times New Roman"/>
          <w:bCs/>
          <w:sz w:val="24"/>
          <w:szCs w:val="24"/>
        </w:rPr>
        <w:t xml:space="preserve"> </w:t>
      </w:r>
      <w:r w:rsidRPr="004B5354">
        <w:rPr>
          <w:rFonts w:ascii="Times New Roman" w:hAnsi="Times New Roman"/>
          <w:bCs/>
          <w:sz w:val="24"/>
          <w:szCs w:val="24"/>
        </w:rPr>
        <w:t>The student should also be instructed in what to do if the test results are not valid.</w:t>
      </w:r>
    </w:p>
    <w:p w14:paraId="296D443E" w14:textId="77777777" w:rsidR="00797854" w:rsidRPr="004B5354" w:rsidRDefault="00797854" w:rsidP="00797854">
      <w:pPr>
        <w:ind w:left="1440"/>
        <w:rPr>
          <w:rFonts w:ascii="Times New Roman" w:hAnsi="Times New Roman"/>
          <w:bCs/>
          <w:caps/>
          <w:sz w:val="24"/>
          <w:szCs w:val="24"/>
        </w:rPr>
      </w:pPr>
    </w:p>
    <w:p w14:paraId="5FDFD12B" w14:textId="77777777" w:rsidR="00083902" w:rsidRDefault="00083902" w:rsidP="00083902">
      <w:pPr>
        <w:numPr>
          <w:ilvl w:val="0"/>
          <w:numId w:val="10"/>
        </w:numPr>
        <w:tabs>
          <w:tab w:val="num" w:pos="1080"/>
        </w:tabs>
        <w:rPr>
          <w:rFonts w:ascii="Times New Roman" w:hAnsi="Times New Roman"/>
          <w:bCs/>
          <w:caps/>
          <w:sz w:val="24"/>
          <w:szCs w:val="24"/>
        </w:rPr>
      </w:pPr>
      <w:r w:rsidRPr="004B5354">
        <w:rPr>
          <w:rFonts w:ascii="Times New Roman" w:hAnsi="Times New Roman"/>
          <w:bCs/>
          <w:sz w:val="24"/>
          <w:szCs w:val="24"/>
        </w:rPr>
        <w:t>Assure that the student is exposed to all techniques and procedures listed in the checklist provided</w:t>
      </w:r>
      <w:r w:rsidRPr="004B5354">
        <w:rPr>
          <w:rFonts w:ascii="Times New Roman" w:hAnsi="Times New Roman"/>
          <w:bCs/>
          <w:caps/>
          <w:sz w:val="24"/>
          <w:szCs w:val="24"/>
        </w:rPr>
        <w:t xml:space="preserve">. </w:t>
      </w:r>
    </w:p>
    <w:p w14:paraId="286845E0" w14:textId="77777777" w:rsidR="00797854" w:rsidRPr="004B5354" w:rsidRDefault="00797854" w:rsidP="00797854">
      <w:pPr>
        <w:ind w:left="1440"/>
        <w:rPr>
          <w:rFonts w:ascii="Times New Roman" w:hAnsi="Times New Roman"/>
          <w:bCs/>
          <w:caps/>
          <w:sz w:val="24"/>
          <w:szCs w:val="24"/>
        </w:rPr>
      </w:pPr>
    </w:p>
    <w:p w14:paraId="434D6164" w14:textId="77777777" w:rsidR="00083902" w:rsidRPr="00797854" w:rsidRDefault="00083902" w:rsidP="00083902">
      <w:pPr>
        <w:numPr>
          <w:ilvl w:val="0"/>
          <w:numId w:val="10"/>
        </w:numPr>
        <w:tabs>
          <w:tab w:val="num" w:pos="1080"/>
        </w:tabs>
        <w:rPr>
          <w:rFonts w:ascii="Times New Roman" w:hAnsi="Times New Roman"/>
          <w:bCs/>
          <w:caps/>
          <w:sz w:val="24"/>
          <w:szCs w:val="24"/>
        </w:rPr>
      </w:pPr>
      <w:r w:rsidRPr="004B5354">
        <w:rPr>
          <w:rFonts w:ascii="Times New Roman" w:hAnsi="Times New Roman"/>
          <w:bCs/>
          <w:sz w:val="24"/>
          <w:szCs w:val="24"/>
        </w:rPr>
        <w:t>Provide the student with feedback on his/her performance periodically throughout the rotation.</w:t>
      </w:r>
      <w:r w:rsidR="00681CA2" w:rsidRPr="004B5354">
        <w:rPr>
          <w:rFonts w:ascii="Times New Roman" w:hAnsi="Times New Roman"/>
          <w:bCs/>
          <w:sz w:val="24"/>
          <w:szCs w:val="24"/>
        </w:rPr>
        <w:t xml:space="preserve"> </w:t>
      </w:r>
    </w:p>
    <w:p w14:paraId="0A9E09F4" w14:textId="77777777" w:rsidR="00797854" w:rsidRPr="004B5354" w:rsidRDefault="00797854" w:rsidP="00797854">
      <w:pPr>
        <w:ind w:left="1440"/>
        <w:rPr>
          <w:rFonts w:ascii="Times New Roman" w:hAnsi="Times New Roman"/>
          <w:bCs/>
          <w:caps/>
          <w:sz w:val="24"/>
          <w:szCs w:val="24"/>
        </w:rPr>
      </w:pPr>
    </w:p>
    <w:p w14:paraId="6BF09A33" w14:textId="77777777" w:rsidR="00083902" w:rsidRPr="00797854" w:rsidRDefault="00083902" w:rsidP="00083902">
      <w:pPr>
        <w:numPr>
          <w:ilvl w:val="0"/>
          <w:numId w:val="10"/>
        </w:numPr>
        <w:tabs>
          <w:tab w:val="num" w:pos="1080"/>
        </w:tabs>
        <w:rPr>
          <w:rFonts w:ascii="Times New Roman" w:hAnsi="Times New Roman"/>
          <w:bCs/>
          <w:caps/>
          <w:sz w:val="24"/>
          <w:szCs w:val="24"/>
        </w:rPr>
      </w:pPr>
      <w:r w:rsidRPr="004B5354">
        <w:rPr>
          <w:rFonts w:ascii="Times New Roman" w:hAnsi="Times New Roman"/>
          <w:bCs/>
          <w:sz w:val="24"/>
          <w:szCs w:val="24"/>
        </w:rPr>
        <w:t xml:space="preserve">Counsel the student relative to a poor performance. </w:t>
      </w:r>
    </w:p>
    <w:p w14:paraId="08587816" w14:textId="77777777" w:rsidR="00797854" w:rsidRPr="004B5354" w:rsidRDefault="00797854" w:rsidP="00797854">
      <w:pPr>
        <w:ind w:left="1440"/>
        <w:rPr>
          <w:rFonts w:ascii="Times New Roman" w:hAnsi="Times New Roman"/>
          <w:bCs/>
          <w:caps/>
          <w:sz w:val="24"/>
          <w:szCs w:val="24"/>
        </w:rPr>
      </w:pPr>
    </w:p>
    <w:p w14:paraId="4503AAA6" w14:textId="77777777" w:rsidR="00083902" w:rsidRPr="001E48AD" w:rsidRDefault="00083902" w:rsidP="00083902">
      <w:pPr>
        <w:numPr>
          <w:ilvl w:val="0"/>
          <w:numId w:val="10"/>
        </w:numPr>
        <w:tabs>
          <w:tab w:val="num" w:pos="1080"/>
        </w:tabs>
        <w:rPr>
          <w:rFonts w:ascii="Times New Roman" w:hAnsi="Times New Roman"/>
          <w:bCs/>
          <w:caps/>
          <w:sz w:val="24"/>
          <w:szCs w:val="24"/>
        </w:rPr>
      </w:pPr>
      <w:r w:rsidRPr="004B5354">
        <w:rPr>
          <w:rFonts w:ascii="Times New Roman" w:hAnsi="Times New Roman"/>
          <w:bCs/>
          <w:sz w:val="24"/>
          <w:szCs w:val="24"/>
        </w:rPr>
        <w:t xml:space="preserve">Complete </w:t>
      </w:r>
      <w:r w:rsidR="000D49E1" w:rsidRPr="004B5354">
        <w:rPr>
          <w:rFonts w:ascii="Times New Roman" w:hAnsi="Times New Roman"/>
          <w:bCs/>
          <w:sz w:val="24"/>
          <w:szCs w:val="24"/>
        </w:rPr>
        <w:t xml:space="preserve">and submit </w:t>
      </w:r>
      <w:r w:rsidRPr="004B5354">
        <w:rPr>
          <w:rFonts w:ascii="Times New Roman" w:hAnsi="Times New Roman"/>
          <w:bCs/>
          <w:sz w:val="24"/>
          <w:szCs w:val="24"/>
        </w:rPr>
        <w:t xml:space="preserve">the </w:t>
      </w:r>
      <w:r w:rsidR="000D49E1" w:rsidRPr="004B5354">
        <w:rPr>
          <w:rFonts w:ascii="Times New Roman" w:hAnsi="Times New Roman"/>
          <w:bCs/>
          <w:sz w:val="24"/>
          <w:szCs w:val="24"/>
        </w:rPr>
        <w:t xml:space="preserve">practicum rotation </w:t>
      </w:r>
      <w:r w:rsidRPr="004B5354">
        <w:rPr>
          <w:rFonts w:ascii="Times New Roman" w:hAnsi="Times New Roman"/>
          <w:bCs/>
          <w:sz w:val="24"/>
          <w:szCs w:val="24"/>
        </w:rPr>
        <w:t>checklist</w:t>
      </w:r>
      <w:r w:rsidR="000D49E1" w:rsidRPr="004B5354">
        <w:rPr>
          <w:rFonts w:ascii="Times New Roman" w:hAnsi="Times New Roman"/>
          <w:bCs/>
          <w:sz w:val="24"/>
          <w:szCs w:val="24"/>
        </w:rPr>
        <w:t>s</w:t>
      </w:r>
      <w:r w:rsidRPr="004B5354">
        <w:rPr>
          <w:rFonts w:ascii="Times New Roman" w:hAnsi="Times New Roman"/>
          <w:bCs/>
          <w:sz w:val="24"/>
          <w:szCs w:val="24"/>
        </w:rPr>
        <w:t xml:space="preserve"> and </w:t>
      </w:r>
      <w:r w:rsidR="000D49E1" w:rsidRPr="004B5354">
        <w:rPr>
          <w:rFonts w:ascii="Times New Roman" w:hAnsi="Times New Roman"/>
          <w:bCs/>
          <w:sz w:val="24"/>
          <w:szCs w:val="24"/>
        </w:rPr>
        <w:t>affective behavior/technical performance form</w:t>
      </w:r>
      <w:r w:rsidRPr="004B5354">
        <w:rPr>
          <w:rFonts w:ascii="Times New Roman" w:hAnsi="Times New Roman"/>
          <w:bCs/>
          <w:sz w:val="24"/>
          <w:szCs w:val="24"/>
        </w:rPr>
        <w:t xml:space="preserve"> of the student </w:t>
      </w:r>
      <w:r w:rsidR="004F00E9" w:rsidRPr="004B5354">
        <w:rPr>
          <w:rFonts w:ascii="Times New Roman" w:hAnsi="Times New Roman"/>
          <w:bCs/>
          <w:sz w:val="24"/>
          <w:szCs w:val="24"/>
        </w:rPr>
        <w:t>and submit to</w:t>
      </w:r>
      <w:r w:rsidR="000D49E1" w:rsidRPr="004B5354">
        <w:rPr>
          <w:rFonts w:ascii="Times New Roman" w:hAnsi="Times New Roman"/>
          <w:bCs/>
          <w:sz w:val="24"/>
          <w:szCs w:val="24"/>
        </w:rPr>
        <w:t xml:space="preserve"> the Clinical C</w:t>
      </w:r>
      <w:r w:rsidRPr="004B5354">
        <w:rPr>
          <w:rFonts w:ascii="Times New Roman" w:hAnsi="Times New Roman"/>
          <w:bCs/>
          <w:sz w:val="24"/>
          <w:szCs w:val="24"/>
        </w:rPr>
        <w:t xml:space="preserve">oordinator </w:t>
      </w:r>
      <w:r w:rsidR="000D49E1" w:rsidRPr="004B5354">
        <w:rPr>
          <w:rFonts w:ascii="Times New Roman" w:hAnsi="Times New Roman"/>
          <w:bCs/>
          <w:sz w:val="24"/>
          <w:szCs w:val="24"/>
        </w:rPr>
        <w:t xml:space="preserve">within one week after student completes his/her rotation. </w:t>
      </w:r>
    </w:p>
    <w:p w14:paraId="38B68729" w14:textId="77777777" w:rsidR="001E48AD" w:rsidRDefault="001E48AD" w:rsidP="001E48AD">
      <w:pPr>
        <w:rPr>
          <w:rFonts w:ascii="Times New Roman" w:hAnsi="Times New Roman"/>
          <w:bCs/>
          <w:sz w:val="24"/>
          <w:szCs w:val="24"/>
        </w:rPr>
      </w:pPr>
    </w:p>
    <w:p w14:paraId="4D6BF61A" w14:textId="77777777" w:rsidR="00083902" w:rsidRPr="004B5354" w:rsidRDefault="009400A4" w:rsidP="00083902">
      <w:pPr>
        <w:rPr>
          <w:rFonts w:ascii="Times New Roman" w:hAnsi="Times New Roman"/>
          <w:b/>
          <w:bCs/>
          <w:caps/>
          <w:sz w:val="24"/>
          <w:szCs w:val="24"/>
        </w:rPr>
      </w:pPr>
      <w:r>
        <w:rPr>
          <w:rFonts w:ascii="Times New Roman" w:hAnsi="Times New Roman"/>
          <w:b/>
          <w:bCs/>
          <w:sz w:val="24"/>
          <w:szCs w:val="24"/>
        </w:rPr>
        <w:t>Practicum</w:t>
      </w:r>
      <w:r w:rsidR="00083902" w:rsidRPr="004B5354">
        <w:rPr>
          <w:rFonts w:ascii="Times New Roman" w:hAnsi="Times New Roman"/>
          <w:b/>
          <w:bCs/>
          <w:sz w:val="24"/>
          <w:szCs w:val="24"/>
        </w:rPr>
        <w:t xml:space="preserve"> </w:t>
      </w:r>
      <w:r w:rsidR="000D49E1" w:rsidRPr="004B5354">
        <w:rPr>
          <w:rFonts w:ascii="Times New Roman" w:hAnsi="Times New Roman"/>
          <w:b/>
          <w:bCs/>
          <w:sz w:val="24"/>
          <w:szCs w:val="24"/>
        </w:rPr>
        <w:t>C</w:t>
      </w:r>
      <w:r w:rsidR="00083902" w:rsidRPr="004B5354">
        <w:rPr>
          <w:rFonts w:ascii="Times New Roman" w:hAnsi="Times New Roman"/>
          <w:b/>
          <w:bCs/>
          <w:sz w:val="24"/>
          <w:szCs w:val="24"/>
        </w:rPr>
        <w:t>oordinator</w:t>
      </w:r>
      <w:r w:rsidR="000D49E1" w:rsidRPr="004B5354">
        <w:rPr>
          <w:rFonts w:ascii="Times New Roman" w:hAnsi="Times New Roman"/>
          <w:b/>
          <w:bCs/>
          <w:sz w:val="24"/>
          <w:szCs w:val="24"/>
        </w:rPr>
        <w:t xml:space="preserve"> Responsibilities</w:t>
      </w:r>
    </w:p>
    <w:p w14:paraId="41CD24DA" w14:textId="77777777" w:rsidR="00083902" w:rsidRPr="004B5354" w:rsidRDefault="009400A4" w:rsidP="00083902">
      <w:pPr>
        <w:rPr>
          <w:rFonts w:ascii="Times New Roman" w:hAnsi="Times New Roman"/>
          <w:bCs/>
          <w:caps/>
          <w:sz w:val="24"/>
          <w:szCs w:val="24"/>
        </w:rPr>
      </w:pPr>
      <w:r>
        <w:rPr>
          <w:rFonts w:ascii="Times New Roman" w:hAnsi="Times New Roman"/>
          <w:bCs/>
          <w:sz w:val="24"/>
          <w:szCs w:val="24"/>
        </w:rPr>
        <w:t>The practicum</w:t>
      </w:r>
      <w:r w:rsidR="00083902" w:rsidRPr="004B5354">
        <w:rPr>
          <w:rFonts w:ascii="Times New Roman" w:hAnsi="Times New Roman"/>
          <w:bCs/>
          <w:sz w:val="24"/>
          <w:szCs w:val="24"/>
        </w:rPr>
        <w:t xml:space="preserve"> coordinator for the </w:t>
      </w:r>
      <w:r w:rsidR="008D58CA" w:rsidRPr="004B5354">
        <w:rPr>
          <w:rFonts w:ascii="Times New Roman" w:hAnsi="Times New Roman"/>
          <w:bCs/>
          <w:sz w:val="24"/>
          <w:szCs w:val="24"/>
        </w:rPr>
        <w:t xml:space="preserve">medical </w:t>
      </w:r>
      <w:r w:rsidR="00267AB9">
        <w:rPr>
          <w:rFonts w:ascii="Times New Roman" w:hAnsi="Times New Roman"/>
          <w:bCs/>
          <w:sz w:val="24"/>
          <w:szCs w:val="24"/>
        </w:rPr>
        <w:t>laboratory sciences practicums</w:t>
      </w:r>
      <w:r w:rsidR="00083902" w:rsidRPr="004B5354">
        <w:rPr>
          <w:rFonts w:ascii="Times New Roman" w:hAnsi="Times New Roman"/>
          <w:bCs/>
          <w:sz w:val="24"/>
          <w:szCs w:val="24"/>
        </w:rPr>
        <w:t xml:space="preserve"> is responsible for the following:</w:t>
      </w:r>
    </w:p>
    <w:p w14:paraId="760B9E20" w14:textId="77777777" w:rsidR="00083902" w:rsidRPr="00797854" w:rsidRDefault="00083902" w:rsidP="00083902">
      <w:pPr>
        <w:numPr>
          <w:ilvl w:val="0"/>
          <w:numId w:val="11"/>
        </w:numPr>
        <w:rPr>
          <w:rFonts w:ascii="Times New Roman" w:hAnsi="Times New Roman"/>
          <w:bCs/>
          <w:caps/>
          <w:sz w:val="24"/>
          <w:szCs w:val="24"/>
        </w:rPr>
      </w:pPr>
      <w:r w:rsidRPr="004B5354">
        <w:rPr>
          <w:rFonts w:ascii="Times New Roman" w:hAnsi="Times New Roman"/>
          <w:bCs/>
          <w:sz w:val="24"/>
          <w:szCs w:val="24"/>
        </w:rPr>
        <w:t>Serve as the contact person for any issues (either site related or student related) surrounding the rotation.</w:t>
      </w:r>
      <w:r w:rsidR="00681CA2" w:rsidRPr="004B5354">
        <w:rPr>
          <w:rFonts w:ascii="Times New Roman" w:hAnsi="Times New Roman"/>
          <w:bCs/>
          <w:sz w:val="24"/>
          <w:szCs w:val="24"/>
        </w:rPr>
        <w:t xml:space="preserve"> </w:t>
      </w:r>
    </w:p>
    <w:p w14:paraId="36BE3726" w14:textId="77777777" w:rsidR="00797854" w:rsidRPr="004B5354" w:rsidRDefault="00797854" w:rsidP="00797854">
      <w:pPr>
        <w:ind w:left="1080"/>
        <w:rPr>
          <w:rFonts w:ascii="Times New Roman" w:hAnsi="Times New Roman"/>
          <w:bCs/>
          <w:caps/>
          <w:sz w:val="24"/>
          <w:szCs w:val="24"/>
        </w:rPr>
      </w:pPr>
    </w:p>
    <w:p w14:paraId="3A567AA8" w14:textId="77777777" w:rsidR="00083902" w:rsidRPr="00797854" w:rsidRDefault="00083902" w:rsidP="00083902">
      <w:pPr>
        <w:numPr>
          <w:ilvl w:val="0"/>
          <w:numId w:val="11"/>
        </w:numPr>
        <w:rPr>
          <w:rFonts w:ascii="Times New Roman" w:hAnsi="Times New Roman"/>
          <w:bCs/>
          <w:caps/>
          <w:sz w:val="24"/>
          <w:szCs w:val="24"/>
        </w:rPr>
      </w:pPr>
      <w:r w:rsidRPr="004B5354">
        <w:rPr>
          <w:rFonts w:ascii="Times New Roman" w:hAnsi="Times New Roman"/>
          <w:bCs/>
          <w:sz w:val="24"/>
          <w:szCs w:val="24"/>
        </w:rPr>
        <w:t xml:space="preserve">If a problem arises with a rotation schedule the clinical coordinator will work with the </w:t>
      </w:r>
      <w:r w:rsidRPr="004B5354">
        <w:rPr>
          <w:rFonts w:ascii="Times New Roman" w:hAnsi="Times New Roman"/>
          <w:bCs/>
          <w:sz w:val="24"/>
          <w:szCs w:val="24"/>
        </w:rPr>
        <w:lastRenderedPageBreak/>
        <w:t>student and site to resolve it.</w:t>
      </w:r>
    </w:p>
    <w:p w14:paraId="22AC4E4F" w14:textId="77777777" w:rsidR="00797854" w:rsidRPr="004B5354" w:rsidRDefault="00797854" w:rsidP="00797854">
      <w:pPr>
        <w:ind w:left="1080"/>
        <w:rPr>
          <w:rFonts w:ascii="Times New Roman" w:hAnsi="Times New Roman"/>
          <w:bCs/>
          <w:caps/>
          <w:sz w:val="24"/>
          <w:szCs w:val="24"/>
        </w:rPr>
      </w:pPr>
    </w:p>
    <w:p w14:paraId="4744E6EB" w14:textId="77777777" w:rsidR="00083902" w:rsidRPr="00797854" w:rsidRDefault="00AB1DF1" w:rsidP="00083902">
      <w:pPr>
        <w:numPr>
          <w:ilvl w:val="0"/>
          <w:numId w:val="11"/>
        </w:numPr>
        <w:rPr>
          <w:rFonts w:ascii="Times New Roman" w:hAnsi="Times New Roman"/>
          <w:bCs/>
          <w:caps/>
          <w:sz w:val="24"/>
          <w:szCs w:val="24"/>
        </w:rPr>
      </w:pPr>
      <w:r>
        <w:rPr>
          <w:rFonts w:ascii="Times New Roman" w:hAnsi="Times New Roman"/>
          <w:bCs/>
          <w:sz w:val="24"/>
          <w:szCs w:val="24"/>
        </w:rPr>
        <w:t>Ensure that the Practicum Handbook is available in the MLS 480 Canvas site.</w:t>
      </w:r>
    </w:p>
    <w:p w14:paraId="395BA462" w14:textId="77777777" w:rsidR="00797854" w:rsidRPr="004B5354" w:rsidRDefault="00797854" w:rsidP="00797854">
      <w:pPr>
        <w:ind w:left="1080"/>
        <w:rPr>
          <w:rFonts w:ascii="Times New Roman" w:hAnsi="Times New Roman"/>
          <w:bCs/>
          <w:caps/>
          <w:sz w:val="24"/>
          <w:szCs w:val="24"/>
        </w:rPr>
      </w:pPr>
    </w:p>
    <w:p w14:paraId="0BBE035E" w14:textId="77777777" w:rsidR="00083902" w:rsidRPr="0089171F" w:rsidRDefault="00083902" w:rsidP="00083902">
      <w:pPr>
        <w:numPr>
          <w:ilvl w:val="0"/>
          <w:numId w:val="11"/>
        </w:numPr>
        <w:rPr>
          <w:rFonts w:ascii="Times New Roman" w:hAnsi="Times New Roman"/>
          <w:bCs/>
          <w:caps/>
          <w:sz w:val="24"/>
          <w:szCs w:val="24"/>
        </w:rPr>
      </w:pPr>
      <w:r w:rsidRPr="004B5354">
        <w:rPr>
          <w:rFonts w:ascii="Times New Roman" w:hAnsi="Times New Roman"/>
          <w:bCs/>
          <w:sz w:val="24"/>
          <w:szCs w:val="24"/>
        </w:rPr>
        <w:t>Ensure t</w:t>
      </w:r>
      <w:r w:rsidR="00524891" w:rsidRPr="004B5354">
        <w:rPr>
          <w:rFonts w:ascii="Times New Roman" w:hAnsi="Times New Roman"/>
          <w:bCs/>
          <w:sz w:val="24"/>
          <w:szCs w:val="24"/>
        </w:rPr>
        <w:t>hat the student has satisfactorily</w:t>
      </w:r>
      <w:r w:rsidRPr="004B5354">
        <w:rPr>
          <w:rFonts w:ascii="Times New Roman" w:hAnsi="Times New Roman"/>
          <w:bCs/>
          <w:sz w:val="24"/>
          <w:szCs w:val="24"/>
        </w:rPr>
        <w:t xml:space="preserve"> met the affective, knowledge, and technical objectives for the rotation.</w:t>
      </w:r>
    </w:p>
    <w:p w14:paraId="1393F6BB" w14:textId="77777777" w:rsidR="0089171F" w:rsidRPr="004B5354" w:rsidRDefault="0089171F" w:rsidP="0089171F">
      <w:pPr>
        <w:ind w:left="1080"/>
        <w:rPr>
          <w:rFonts w:ascii="Times New Roman" w:hAnsi="Times New Roman"/>
          <w:bCs/>
          <w:caps/>
          <w:sz w:val="24"/>
          <w:szCs w:val="24"/>
        </w:rPr>
      </w:pPr>
    </w:p>
    <w:p w14:paraId="2E6D25A6" w14:textId="77777777" w:rsidR="00083902" w:rsidRPr="004B5354" w:rsidRDefault="00083902" w:rsidP="00083902">
      <w:pPr>
        <w:numPr>
          <w:ilvl w:val="0"/>
          <w:numId w:val="11"/>
        </w:numPr>
        <w:rPr>
          <w:rFonts w:ascii="Times New Roman" w:hAnsi="Times New Roman"/>
          <w:bCs/>
          <w:caps/>
          <w:sz w:val="24"/>
          <w:szCs w:val="24"/>
        </w:rPr>
      </w:pPr>
      <w:r w:rsidRPr="004B5354">
        <w:rPr>
          <w:rFonts w:ascii="Times New Roman" w:hAnsi="Times New Roman"/>
          <w:bCs/>
          <w:sz w:val="24"/>
          <w:szCs w:val="24"/>
        </w:rPr>
        <w:t>Assign the grade for the rotation.</w:t>
      </w:r>
      <w:r w:rsidR="00681CA2" w:rsidRPr="004B5354">
        <w:rPr>
          <w:rFonts w:ascii="Times New Roman" w:hAnsi="Times New Roman"/>
          <w:bCs/>
          <w:sz w:val="24"/>
          <w:szCs w:val="24"/>
        </w:rPr>
        <w:t xml:space="preserve"> </w:t>
      </w:r>
    </w:p>
    <w:p w14:paraId="2C4A103F" w14:textId="77777777" w:rsidR="00844369" w:rsidRDefault="00844369" w:rsidP="00844369">
      <w:pPr>
        <w:jc w:val="center"/>
        <w:outlineLvl w:val="0"/>
        <w:rPr>
          <w:rFonts w:ascii="Arial" w:hAnsi="Arial"/>
        </w:rPr>
      </w:pPr>
    </w:p>
    <w:p w14:paraId="305E0A8B" w14:textId="77777777" w:rsidR="00190AE0" w:rsidRDefault="00190AE0" w:rsidP="00844369">
      <w:pPr>
        <w:jc w:val="center"/>
        <w:outlineLvl w:val="0"/>
        <w:rPr>
          <w:rFonts w:ascii="Arial" w:hAnsi="Arial"/>
        </w:rPr>
      </w:pPr>
    </w:p>
    <w:p w14:paraId="22C73F2E" w14:textId="77777777" w:rsidR="00190AE0" w:rsidRDefault="00190AE0" w:rsidP="00844369">
      <w:pPr>
        <w:jc w:val="center"/>
        <w:outlineLvl w:val="0"/>
        <w:rPr>
          <w:rFonts w:ascii="Arial" w:hAnsi="Arial"/>
        </w:rPr>
      </w:pPr>
    </w:p>
    <w:p w14:paraId="50CF8287" w14:textId="77777777" w:rsidR="009400A4" w:rsidRDefault="009400A4" w:rsidP="00375E74">
      <w:pPr>
        <w:jc w:val="center"/>
        <w:outlineLvl w:val="0"/>
        <w:rPr>
          <w:rFonts w:ascii="Times New Roman" w:hAnsi="Times New Roman"/>
          <w:b/>
          <w:sz w:val="28"/>
        </w:rPr>
      </w:pPr>
    </w:p>
    <w:p w14:paraId="43CF656F" w14:textId="77777777" w:rsidR="00844369" w:rsidRDefault="00844369" w:rsidP="00083902">
      <w:pPr>
        <w:jc w:val="center"/>
        <w:rPr>
          <w:rFonts w:ascii="Times New Roman" w:hAnsi="Times New Roman"/>
          <w:b/>
          <w:bCs/>
          <w:sz w:val="24"/>
          <w:szCs w:val="24"/>
        </w:rPr>
      </w:pPr>
    </w:p>
    <w:p w14:paraId="06733EDA" w14:textId="77777777" w:rsidR="00AB1DF1" w:rsidRDefault="00AB1DF1" w:rsidP="00083902">
      <w:pPr>
        <w:jc w:val="center"/>
        <w:rPr>
          <w:rFonts w:ascii="Times New Roman" w:hAnsi="Times New Roman"/>
          <w:b/>
          <w:bCs/>
          <w:sz w:val="24"/>
          <w:szCs w:val="24"/>
        </w:rPr>
      </w:pPr>
    </w:p>
    <w:p w14:paraId="0E3ED76A" w14:textId="77777777" w:rsidR="00AB1DF1" w:rsidRDefault="00AB1DF1" w:rsidP="00083902">
      <w:pPr>
        <w:jc w:val="center"/>
        <w:rPr>
          <w:rFonts w:ascii="Times New Roman" w:hAnsi="Times New Roman"/>
          <w:b/>
          <w:bCs/>
          <w:sz w:val="24"/>
          <w:szCs w:val="24"/>
        </w:rPr>
      </w:pPr>
    </w:p>
    <w:p w14:paraId="1BDAA30D" w14:textId="77777777" w:rsidR="00AB1DF1" w:rsidRDefault="00AB1DF1" w:rsidP="00083902">
      <w:pPr>
        <w:jc w:val="center"/>
        <w:rPr>
          <w:rFonts w:ascii="Times New Roman" w:hAnsi="Times New Roman"/>
          <w:b/>
          <w:bCs/>
          <w:sz w:val="24"/>
          <w:szCs w:val="24"/>
        </w:rPr>
      </w:pPr>
    </w:p>
    <w:p w14:paraId="2DADDD46" w14:textId="77777777" w:rsidR="00AB1DF1" w:rsidRDefault="00AB1DF1" w:rsidP="00083902">
      <w:pPr>
        <w:jc w:val="center"/>
        <w:rPr>
          <w:rFonts w:ascii="Times New Roman" w:hAnsi="Times New Roman"/>
          <w:b/>
          <w:bCs/>
          <w:sz w:val="24"/>
          <w:szCs w:val="24"/>
        </w:rPr>
      </w:pPr>
    </w:p>
    <w:p w14:paraId="020E9F13" w14:textId="77777777" w:rsidR="00AB1DF1" w:rsidRDefault="00AB1DF1" w:rsidP="00083902">
      <w:pPr>
        <w:jc w:val="center"/>
        <w:rPr>
          <w:rFonts w:ascii="Times New Roman" w:hAnsi="Times New Roman"/>
          <w:b/>
          <w:bCs/>
          <w:sz w:val="24"/>
          <w:szCs w:val="24"/>
        </w:rPr>
      </w:pPr>
    </w:p>
    <w:p w14:paraId="05F94AD0" w14:textId="77777777" w:rsidR="00AB1DF1" w:rsidRDefault="00AB1DF1" w:rsidP="00083902">
      <w:pPr>
        <w:jc w:val="center"/>
        <w:rPr>
          <w:rFonts w:ascii="Times New Roman" w:hAnsi="Times New Roman"/>
          <w:b/>
          <w:bCs/>
          <w:sz w:val="24"/>
          <w:szCs w:val="24"/>
        </w:rPr>
      </w:pPr>
    </w:p>
    <w:p w14:paraId="47B7B5CD" w14:textId="77777777" w:rsidR="00AB1DF1" w:rsidRDefault="00AB1DF1" w:rsidP="00083902">
      <w:pPr>
        <w:jc w:val="center"/>
        <w:rPr>
          <w:rFonts w:ascii="Times New Roman" w:hAnsi="Times New Roman"/>
          <w:b/>
          <w:bCs/>
          <w:sz w:val="24"/>
          <w:szCs w:val="24"/>
        </w:rPr>
      </w:pPr>
    </w:p>
    <w:p w14:paraId="6DC658B2" w14:textId="77777777" w:rsidR="00AB1DF1" w:rsidRDefault="00AB1DF1" w:rsidP="00083902">
      <w:pPr>
        <w:jc w:val="center"/>
        <w:rPr>
          <w:rFonts w:ascii="Times New Roman" w:hAnsi="Times New Roman"/>
          <w:b/>
          <w:bCs/>
          <w:sz w:val="24"/>
          <w:szCs w:val="24"/>
        </w:rPr>
      </w:pPr>
    </w:p>
    <w:p w14:paraId="6D459069" w14:textId="77777777" w:rsidR="00AB1DF1" w:rsidRDefault="00AB1DF1" w:rsidP="00083902">
      <w:pPr>
        <w:jc w:val="center"/>
        <w:rPr>
          <w:rFonts w:ascii="Times New Roman" w:hAnsi="Times New Roman"/>
          <w:b/>
          <w:bCs/>
          <w:sz w:val="24"/>
          <w:szCs w:val="24"/>
        </w:rPr>
      </w:pPr>
    </w:p>
    <w:p w14:paraId="20C1EDC7" w14:textId="77777777" w:rsidR="00AB1DF1" w:rsidRDefault="00AB1DF1" w:rsidP="00083902">
      <w:pPr>
        <w:jc w:val="center"/>
        <w:rPr>
          <w:rFonts w:ascii="Times New Roman" w:hAnsi="Times New Roman"/>
          <w:b/>
          <w:bCs/>
          <w:sz w:val="24"/>
          <w:szCs w:val="24"/>
        </w:rPr>
      </w:pPr>
    </w:p>
    <w:p w14:paraId="4ACBB8D8" w14:textId="77777777" w:rsidR="00AB1DF1" w:rsidRDefault="00AB1DF1" w:rsidP="00083902">
      <w:pPr>
        <w:jc w:val="center"/>
        <w:rPr>
          <w:rFonts w:ascii="Times New Roman" w:hAnsi="Times New Roman"/>
          <w:b/>
          <w:bCs/>
          <w:sz w:val="24"/>
          <w:szCs w:val="24"/>
        </w:rPr>
      </w:pPr>
    </w:p>
    <w:p w14:paraId="047F103D" w14:textId="77777777" w:rsidR="00AB1DF1" w:rsidRDefault="00AB1DF1" w:rsidP="00083902">
      <w:pPr>
        <w:jc w:val="center"/>
        <w:rPr>
          <w:rFonts w:ascii="Times New Roman" w:hAnsi="Times New Roman"/>
          <w:b/>
          <w:bCs/>
          <w:sz w:val="24"/>
          <w:szCs w:val="24"/>
        </w:rPr>
      </w:pPr>
    </w:p>
    <w:p w14:paraId="199E9881" w14:textId="77777777" w:rsidR="00AB1DF1" w:rsidRDefault="00AB1DF1" w:rsidP="00083902">
      <w:pPr>
        <w:jc w:val="center"/>
        <w:rPr>
          <w:rFonts w:ascii="Times New Roman" w:hAnsi="Times New Roman"/>
          <w:b/>
          <w:bCs/>
          <w:sz w:val="24"/>
          <w:szCs w:val="24"/>
        </w:rPr>
      </w:pPr>
    </w:p>
    <w:p w14:paraId="744D4402" w14:textId="77777777" w:rsidR="00AB1DF1" w:rsidRDefault="00AB1DF1" w:rsidP="00083902">
      <w:pPr>
        <w:jc w:val="center"/>
        <w:rPr>
          <w:rFonts w:ascii="Times New Roman" w:hAnsi="Times New Roman"/>
          <w:b/>
          <w:bCs/>
          <w:sz w:val="24"/>
          <w:szCs w:val="24"/>
        </w:rPr>
      </w:pPr>
    </w:p>
    <w:p w14:paraId="5336F4F1" w14:textId="77777777" w:rsidR="00AB1DF1" w:rsidRDefault="00AB1DF1" w:rsidP="00083902">
      <w:pPr>
        <w:jc w:val="center"/>
        <w:rPr>
          <w:rFonts w:ascii="Times New Roman" w:hAnsi="Times New Roman"/>
          <w:b/>
          <w:bCs/>
          <w:sz w:val="24"/>
          <w:szCs w:val="24"/>
        </w:rPr>
      </w:pPr>
    </w:p>
    <w:p w14:paraId="7E5F90E5" w14:textId="77777777" w:rsidR="00AB1DF1" w:rsidRDefault="00AB1DF1" w:rsidP="00083902">
      <w:pPr>
        <w:jc w:val="center"/>
        <w:rPr>
          <w:rFonts w:ascii="Times New Roman" w:hAnsi="Times New Roman"/>
          <w:b/>
          <w:bCs/>
          <w:sz w:val="24"/>
          <w:szCs w:val="24"/>
        </w:rPr>
      </w:pPr>
    </w:p>
    <w:p w14:paraId="3346AF1B" w14:textId="77777777" w:rsidR="00AB1DF1" w:rsidRDefault="00AB1DF1" w:rsidP="00083902">
      <w:pPr>
        <w:jc w:val="center"/>
        <w:rPr>
          <w:rFonts w:ascii="Times New Roman" w:hAnsi="Times New Roman"/>
          <w:b/>
          <w:bCs/>
          <w:sz w:val="24"/>
          <w:szCs w:val="24"/>
        </w:rPr>
      </w:pPr>
    </w:p>
    <w:p w14:paraId="39B879D9" w14:textId="77777777" w:rsidR="00AB1DF1" w:rsidRDefault="00AB1DF1" w:rsidP="00083902">
      <w:pPr>
        <w:jc w:val="center"/>
        <w:rPr>
          <w:rFonts w:ascii="Times New Roman" w:hAnsi="Times New Roman"/>
          <w:b/>
          <w:bCs/>
          <w:sz w:val="24"/>
          <w:szCs w:val="24"/>
        </w:rPr>
      </w:pPr>
    </w:p>
    <w:p w14:paraId="752747E8" w14:textId="77777777" w:rsidR="00AB1DF1" w:rsidRDefault="00AB1DF1" w:rsidP="00083902">
      <w:pPr>
        <w:jc w:val="center"/>
        <w:rPr>
          <w:rFonts w:ascii="Times New Roman" w:hAnsi="Times New Roman"/>
          <w:b/>
          <w:bCs/>
          <w:sz w:val="24"/>
          <w:szCs w:val="24"/>
        </w:rPr>
      </w:pPr>
    </w:p>
    <w:p w14:paraId="7EFE7375" w14:textId="77777777" w:rsidR="00AB1DF1" w:rsidRDefault="00AB1DF1" w:rsidP="00083902">
      <w:pPr>
        <w:jc w:val="center"/>
        <w:rPr>
          <w:rFonts w:ascii="Times New Roman" w:hAnsi="Times New Roman"/>
          <w:b/>
          <w:bCs/>
          <w:sz w:val="24"/>
          <w:szCs w:val="24"/>
        </w:rPr>
      </w:pPr>
    </w:p>
    <w:p w14:paraId="02A04A2A" w14:textId="77777777" w:rsidR="00AB1DF1" w:rsidRDefault="00AB1DF1" w:rsidP="00083902">
      <w:pPr>
        <w:jc w:val="center"/>
        <w:rPr>
          <w:rFonts w:ascii="Times New Roman" w:hAnsi="Times New Roman"/>
          <w:b/>
          <w:bCs/>
          <w:sz w:val="24"/>
          <w:szCs w:val="24"/>
        </w:rPr>
      </w:pPr>
    </w:p>
    <w:p w14:paraId="5A49EE12" w14:textId="77777777" w:rsidR="00844369" w:rsidRDefault="00844369" w:rsidP="00083902">
      <w:pPr>
        <w:jc w:val="center"/>
        <w:rPr>
          <w:rFonts w:ascii="Times New Roman" w:hAnsi="Times New Roman"/>
          <w:b/>
          <w:bCs/>
          <w:sz w:val="24"/>
          <w:szCs w:val="24"/>
        </w:rPr>
      </w:pPr>
    </w:p>
    <w:p w14:paraId="613F06F3" w14:textId="77777777" w:rsidR="00844369" w:rsidRDefault="00844369" w:rsidP="00083902">
      <w:pPr>
        <w:jc w:val="center"/>
        <w:rPr>
          <w:rFonts w:ascii="Times New Roman" w:hAnsi="Times New Roman"/>
          <w:b/>
          <w:bCs/>
          <w:sz w:val="24"/>
          <w:szCs w:val="24"/>
        </w:rPr>
      </w:pPr>
    </w:p>
    <w:p w14:paraId="49FA8406" w14:textId="77777777" w:rsidR="00844369" w:rsidRDefault="00844369" w:rsidP="00083902">
      <w:pPr>
        <w:jc w:val="center"/>
        <w:rPr>
          <w:rFonts w:ascii="Times New Roman" w:hAnsi="Times New Roman"/>
          <w:b/>
          <w:bCs/>
          <w:sz w:val="24"/>
          <w:szCs w:val="24"/>
        </w:rPr>
      </w:pPr>
    </w:p>
    <w:p w14:paraId="2AA7BBAA" w14:textId="77777777" w:rsidR="00844369" w:rsidRDefault="00844369" w:rsidP="00083902">
      <w:pPr>
        <w:jc w:val="center"/>
        <w:rPr>
          <w:rFonts w:ascii="Times New Roman" w:hAnsi="Times New Roman"/>
          <w:b/>
          <w:bCs/>
          <w:sz w:val="24"/>
          <w:szCs w:val="24"/>
        </w:rPr>
      </w:pPr>
    </w:p>
    <w:p w14:paraId="7FD7284B" w14:textId="77777777" w:rsidR="00844369" w:rsidRDefault="00844369" w:rsidP="00083902">
      <w:pPr>
        <w:jc w:val="center"/>
        <w:rPr>
          <w:rFonts w:ascii="Times New Roman" w:hAnsi="Times New Roman"/>
          <w:b/>
          <w:bCs/>
          <w:sz w:val="24"/>
          <w:szCs w:val="24"/>
        </w:rPr>
      </w:pPr>
    </w:p>
    <w:p w14:paraId="7C31C6A5" w14:textId="77777777" w:rsidR="00844369" w:rsidRDefault="00844369" w:rsidP="00083902">
      <w:pPr>
        <w:jc w:val="center"/>
        <w:rPr>
          <w:rFonts w:ascii="Times New Roman" w:hAnsi="Times New Roman"/>
          <w:b/>
          <w:bCs/>
          <w:sz w:val="24"/>
          <w:szCs w:val="24"/>
        </w:rPr>
      </w:pPr>
    </w:p>
    <w:p w14:paraId="1C9E9C75" w14:textId="77777777" w:rsidR="00844369" w:rsidRDefault="00844369" w:rsidP="00083902">
      <w:pPr>
        <w:jc w:val="center"/>
        <w:rPr>
          <w:rFonts w:ascii="Times New Roman" w:hAnsi="Times New Roman"/>
          <w:b/>
          <w:bCs/>
          <w:sz w:val="24"/>
          <w:szCs w:val="24"/>
        </w:rPr>
      </w:pPr>
    </w:p>
    <w:p w14:paraId="0BE4F95E" w14:textId="77777777" w:rsidR="00844369" w:rsidRDefault="00844369" w:rsidP="00083902">
      <w:pPr>
        <w:jc w:val="center"/>
        <w:rPr>
          <w:rFonts w:ascii="Times New Roman" w:hAnsi="Times New Roman"/>
          <w:b/>
          <w:bCs/>
          <w:sz w:val="24"/>
          <w:szCs w:val="24"/>
        </w:rPr>
      </w:pPr>
    </w:p>
    <w:p w14:paraId="6A3F3BD9" w14:textId="77777777" w:rsidR="00844369" w:rsidRDefault="00844369" w:rsidP="00083902">
      <w:pPr>
        <w:jc w:val="center"/>
        <w:rPr>
          <w:rFonts w:ascii="Times New Roman" w:hAnsi="Times New Roman"/>
          <w:b/>
          <w:bCs/>
          <w:sz w:val="24"/>
          <w:szCs w:val="24"/>
        </w:rPr>
      </w:pPr>
    </w:p>
    <w:p w14:paraId="16E7F696" w14:textId="77777777" w:rsidR="00844369" w:rsidRDefault="00844369" w:rsidP="00083902">
      <w:pPr>
        <w:jc w:val="center"/>
        <w:rPr>
          <w:rFonts w:ascii="Times New Roman" w:hAnsi="Times New Roman"/>
          <w:b/>
          <w:bCs/>
          <w:sz w:val="24"/>
          <w:szCs w:val="24"/>
        </w:rPr>
      </w:pPr>
    </w:p>
    <w:p w14:paraId="5BEB8A8B" w14:textId="77777777" w:rsidR="00844369" w:rsidRDefault="00844369" w:rsidP="00083902">
      <w:pPr>
        <w:jc w:val="center"/>
        <w:rPr>
          <w:rFonts w:ascii="Times New Roman" w:hAnsi="Times New Roman"/>
          <w:b/>
          <w:bCs/>
          <w:sz w:val="24"/>
          <w:szCs w:val="24"/>
        </w:rPr>
      </w:pPr>
    </w:p>
    <w:p w14:paraId="762EDD38" w14:textId="77777777" w:rsidR="00844369" w:rsidRDefault="00844369" w:rsidP="00083902">
      <w:pPr>
        <w:jc w:val="center"/>
        <w:rPr>
          <w:rFonts w:ascii="Times New Roman" w:hAnsi="Times New Roman"/>
          <w:b/>
          <w:bCs/>
          <w:sz w:val="24"/>
          <w:szCs w:val="24"/>
        </w:rPr>
      </w:pPr>
    </w:p>
    <w:p w14:paraId="7EE9AEAB" w14:textId="77777777" w:rsidR="00844369" w:rsidRDefault="00844369" w:rsidP="00083902">
      <w:pPr>
        <w:jc w:val="center"/>
        <w:rPr>
          <w:rFonts w:ascii="Times New Roman" w:hAnsi="Times New Roman"/>
          <w:b/>
          <w:bCs/>
          <w:sz w:val="24"/>
          <w:szCs w:val="24"/>
        </w:rPr>
      </w:pPr>
    </w:p>
    <w:p w14:paraId="65DEC3BD" w14:textId="77777777" w:rsidR="0090509D" w:rsidRPr="0090509D" w:rsidRDefault="000C40EC" w:rsidP="008D5980">
      <w:pPr>
        <w:widowControl/>
        <w:autoSpaceDE/>
        <w:autoSpaceDN/>
        <w:jc w:val="center"/>
        <w:rPr>
          <w:rFonts w:ascii="Times New Roman" w:hAnsi="Times New Roman"/>
          <w:b/>
          <w:sz w:val="24"/>
          <w:szCs w:val="24"/>
        </w:rPr>
      </w:pPr>
      <w:r>
        <w:rPr>
          <w:rFonts w:ascii="Times New Roman" w:hAnsi="Times New Roman"/>
          <w:b/>
          <w:sz w:val="24"/>
          <w:szCs w:val="24"/>
        </w:rPr>
        <w:lastRenderedPageBreak/>
        <w:t xml:space="preserve">MLT to MLS Students - </w:t>
      </w:r>
      <w:r w:rsidR="0090509D">
        <w:rPr>
          <w:rFonts w:ascii="Times New Roman" w:hAnsi="Times New Roman"/>
          <w:b/>
          <w:sz w:val="24"/>
          <w:szCs w:val="24"/>
        </w:rPr>
        <w:t xml:space="preserve">Practicum Rotation </w:t>
      </w:r>
      <w:r w:rsidR="0090509D" w:rsidRPr="0090509D">
        <w:rPr>
          <w:rFonts w:ascii="Times New Roman" w:hAnsi="Times New Roman"/>
          <w:b/>
          <w:sz w:val="24"/>
          <w:szCs w:val="24"/>
        </w:rPr>
        <w:t>Handbook</w:t>
      </w:r>
    </w:p>
    <w:p w14:paraId="2E081FF9" w14:textId="77777777" w:rsidR="0090509D" w:rsidRPr="0090509D" w:rsidRDefault="0090509D" w:rsidP="0090509D">
      <w:pPr>
        <w:jc w:val="center"/>
        <w:rPr>
          <w:rFonts w:ascii="Times New Roman" w:hAnsi="Times New Roman"/>
          <w:b/>
          <w:sz w:val="24"/>
          <w:szCs w:val="24"/>
        </w:rPr>
      </w:pPr>
    </w:p>
    <w:p w14:paraId="08BF6608" w14:textId="77777777" w:rsidR="0090509D" w:rsidRPr="0090509D" w:rsidRDefault="0090509D" w:rsidP="0090509D">
      <w:pPr>
        <w:jc w:val="center"/>
        <w:rPr>
          <w:rFonts w:ascii="Times New Roman" w:hAnsi="Times New Roman"/>
          <w:b/>
          <w:sz w:val="24"/>
          <w:szCs w:val="24"/>
        </w:rPr>
      </w:pPr>
      <w:r w:rsidRPr="0090509D">
        <w:rPr>
          <w:rFonts w:ascii="Times New Roman" w:hAnsi="Times New Roman"/>
          <w:b/>
          <w:sz w:val="24"/>
          <w:szCs w:val="24"/>
        </w:rPr>
        <w:t>Statements of Understanding</w:t>
      </w:r>
    </w:p>
    <w:p w14:paraId="31B9FAD4" w14:textId="77777777" w:rsidR="0090509D" w:rsidRPr="0090509D" w:rsidRDefault="0090509D" w:rsidP="0090509D">
      <w:pPr>
        <w:jc w:val="center"/>
        <w:rPr>
          <w:rFonts w:ascii="Times New Roman" w:hAnsi="Times New Roman"/>
          <w:b/>
          <w:sz w:val="24"/>
          <w:szCs w:val="24"/>
        </w:rPr>
      </w:pPr>
    </w:p>
    <w:p w14:paraId="46D85A27" w14:textId="77777777" w:rsidR="00966133" w:rsidRPr="0090509D" w:rsidRDefault="00966133" w:rsidP="00966133">
      <w:pPr>
        <w:jc w:val="center"/>
        <w:rPr>
          <w:rFonts w:ascii="Times New Roman" w:hAnsi="Times New Roman"/>
          <w:b/>
          <w:sz w:val="24"/>
          <w:szCs w:val="24"/>
        </w:rPr>
      </w:pPr>
    </w:p>
    <w:p w14:paraId="75075A6A" w14:textId="77777777" w:rsidR="00966133" w:rsidRDefault="00966133" w:rsidP="00966133">
      <w:pPr>
        <w:rPr>
          <w:rFonts w:ascii="Times New Roman" w:hAnsi="Times New Roman"/>
          <w:sz w:val="24"/>
          <w:szCs w:val="24"/>
        </w:rPr>
      </w:pPr>
      <w:r w:rsidRPr="000C40EC">
        <w:rPr>
          <w:rFonts w:ascii="Times New Roman" w:hAnsi="Times New Roman"/>
          <w:sz w:val="24"/>
          <w:szCs w:val="24"/>
          <w:u w:val="single"/>
        </w:rPr>
        <w:t>Instructions:</w:t>
      </w:r>
      <w:r>
        <w:rPr>
          <w:rFonts w:ascii="Times New Roman" w:hAnsi="Times New Roman"/>
          <w:sz w:val="24"/>
          <w:szCs w:val="24"/>
        </w:rPr>
        <w:t xml:space="preserve"> Please print this page, sign if you agree with these statements, and upload in Canvas in the folder “Statement of Understanding”, which under the “Assignment” tab.</w:t>
      </w:r>
    </w:p>
    <w:p w14:paraId="362482F4" w14:textId="77777777" w:rsidR="00966133" w:rsidRPr="0090509D" w:rsidRDefault="00966133" w:rsidP="00966133">
      <w:pPr>
        <w:rPr>
          <w:rFonts w:ascii="Times New Roman" w:hAnsi="Times New Roman"/>
          <w:sz w:val="24"/>
          <w:szCs w:val="24"/>
        </w:rPr>
      </w:pPr>
    </w:p>
    <w:p w14:paraId="31C09A97" w14:textId="77777777" w:rsidR="000C40EC" w:rsidRDefault="000C40EC" w:rsidP="0090509D">
      <w:pPr>
        <w:rPr>
          <w:rFonts w:ascii="Times New Roman" w:hAnsi="Times New Roman"/>
          <w:sz w:val="24"/>
          <w:szCs w:val="24"/>
        </w:rPr>
      </w:pPr>
    </w:p>
    <w:p w14:paraId="44F7656D" w14:textId="77777777" w:rsidR="000C40EC" w:rsidRDefault="000C40EC" w:rsidP="0090509D">
      <w:pPr>
        <w:rPr>
          <w:rFonts w:ascii="Times New Roman" w:hAnsi="Times New Roman"/>
          <w:sz w:val="24"/>
          <w:szCs w:val="24"/>
        </w:rPr>
      </w:pPr>
    </w:p>
    <w:p w14:paraId="61FAE6E1" w14:textId="77777777" w:rsidR="000C40EC" w:rsidRPr="0090509D" w:rsidRDefault="000C40EC" w:rsidP="0090509D">
      <w:pPr>
        <w:rPr>
          <w:rFonts w:ascii="Times New Roman" w:hAnsi="Times New Roman"/>
          <w:sz w:val="24"/>
          <w:szCs w:val="24"/>
        </w:rPr>
      </w:pPr>
    </w:p>
    <w:p w14:paraId="71782F3C" w14:textId="77777777" w:rsidR="0090509D" w:rsidRPr="000C40EC" w:rsidRDefault="0090509D" w:rsidP="000C40EC">
      <w:pPr>
        <w:pStyle w:val="ListParagraph"/>
        <w:numPr>
          <w:ilvl w:val="0"/>
          <w:numId w:val="24"/>
        </w:numPr>
        <w:ind w:left="360"/>
        <w:rPr>
          <w:rFonts w:ascii="Times New Roman" w:hAnsi="Times New Roman"/>
          <w:sz w:val="24"/>
          <w:szCs w:val="24"/>
        </w:rPr>
      </w:pPr>
      <w:r w:rsidRPr="000C40EC">
        <w:rPr>
          <w:rFonts w:ascii="Times New Roman" w:hAnsi="Times New Roman"/>
          <w:sz w:val="24"/>
          <w:szCs w:val="24"/>
        </w:rPr>
        <w:t xml:space="preserve">I have access to a copy of the current </w:t>
      </w:r>
      <w:r w:rsidR="000C40EC">
        <w:rPr>
          <w:rFonts w:ascii="Times New Roman" w:hAnsi="Times New Roman"/>
          <w:sz w:val="24"/>
          <w:szCs w:val="24"/>
        </w:rPr>
        <w:t xml:space="preserve">MLT to MLS </w:t>
      </w:r>
      <w:r w:rsidRPr="000C40EC">
        <w:rPr>
          <w:rFonts w:ascii="Times New Roman" w:hAnsi="Times New Roman"/>
          <w:sz w:val="24"/>
          <w:szCs w:val="24"/>
        </w:rPr>
        <w:t>Practicum Rotation Handbook.</w:t>
      </w:r>
    </w:p>
    <w:p w14:paraId="2AB90769" w14:textId="77777777" w:rsidR="0090509D" w:rsidRPr="0090509D" w:rsidRDefault="0090509D" w:rsidP="000C40EC">
      <w:pPr>
        <w:rPr>
          <w:rFonts w:ascii="Times New Roman" w:hAnsi="Times New Roman"/>
          <w:sz w:val="24"/>
          <w:szCs w:val="24"/>
        </w:rPr>
      </w:pPr>
    </w:p>
    <w:p w14:paraId="175E0F4E" w14:textId="77777777" w:rsidR="0090509D" w:rsidRPr="000C40EC" w:rsidRDefault="0090509D" w:rsidP="000C40EC">
      <w:pPr>
        <w:pStyle w:val="ListParagraph"/>
        <w:numPr>
          <w:ilvl w:val="0"/>
          <w:numId w:val="24"/>
        </w:numPr>
        <w:ind w:left="360"/>
        <w:rPr>
          <w:rFonts w:ascii="Times New Roman" w:hAnsi="Times New Roman"/>
          <w:sz w:val="24"/>
          <w:szCs w:val="24"/>
        </w:rPr>
      </w:pPr>
      <w:r w:rsidRPr="000C40EC">
        <w:rPr>
          <w:rFonts w:ascii="Times New Roman" w:hAnsi="Times New Roman"/>
          <w:sz w:val="24"/>
          <w:szCs w:val="24"/>
        </w:rPr>
        <w:t xml:space="preserve">I understand that I must </w:t>
      </w:r>
      <w:r w:rsidR="000B1836" w:rsidRPr="000C40EC">
        <w:rPr>
          <w:rFonts w:ascii="Times New Roman" w:hAnsi="Times New Roman"/>
          <w:sz w:val="24"/>
          <w:szCs w:val="24"/>
        </w:rPr>
        <w:t>secure, schedule,</w:t>
      </w:r>
      <w:r w:rsidRPr="000C40EC">
        <w:rPr>
          <w:rFonts w:ascii="Times New Roman" w:hAnsi="Times New Roman"/>
          <w:sz w:val="24"/>
          <w:szCs w:val="24"/>
        </w:rPr>
        <w:t xml:space="preserve"> and arrange </w:t>
      </w:r>
      <w:r w:rsidR="009400A4" w:rsidRPr="000C40EC">
        <w:rPr>
          <w:rFonts w:ascii="Times New Roman" w:hAnsi="Times New Roman"/>
          <w:sz w:val="24"/>
          <w:szCs w:val="24"/>
        </w:rPr>
        <w:t>practicum rotation</w:t>
      </w:r>
      <w:r w:rsidR="000B1836" w:rsidRPr="000C40EC">
        <w:rPr>
          <w:rFonts w:ascii="Times New Roman" w:hAnsi="Times New Roman"/>
          <w:sz w:val="24"/>
          <w:szCs w:val="24"/>
        </w:rPr>
        <w:t xml:space="preserve">s with the clinical facility I am employed. </w:t>
      </w:r>
    </w:p>
    <w:p w14:paraId="0E7DD3BE" w14:textId="77777777" w:rsidR="0090509D" w:rsidRPr="0090509D" w:rsidRDefault="0090509D" w:rsidP="000C40EC">
      <w:pPr>
        <w:rPr>
          <w:rFonts w:ascii="Times New Roman" w:hAnsi="Times New Roman"/>
          <w:sz w:val="24"/>
          <w:szCs w:val="24"/>
        </w:rPr>
      </w:pPr>
    </w:p>
    <w:p w14:paraId="0C30E08A" w14:textId="77777777" w:rsidR="0090509D" w:rsidRPr="000C40EC" w:rsidRDefault="0090509D" w:rsidP="000C40EC">
      <w:pPr>
        <w:pStyle w:val="ListParagraph"/>
        <w:numPr>
          <w:ilvl w:val="0"/>
          <w:numId w:val="24"/>
        </w:numPr>
        <w:ind w:left="360"/>
        <w:rPr>
          <w:rFonts w:ascii="Times New Roman" w:hAnsi="Times New Roman"/>
          <w:sz w:val="24"/>
          <w:szCs w:val="24"/>
        </w:rPr>
      </w:pPr>
      <w:r w:rsidRPr="000C40EC">
        <w:rPr>
          <w:rFonts w:ascii="Times New Roman" w:hAnsi="Times New Roman"/>
          <w:sz w:val="24"/>
          <w:szCs w:val="24"/>
        </w:rPr>
        <w:t>I have read, understood, and agree to abide by all practicum policies within this handbook.</w:t>
      </w:r>
    </w:p>
    <w:p w14:paraId="4A22D0AB" w14:textId="77777777" w:rsidR="0090509D" w:rsidRPr="0090509D" w:rsidRDefault="0090509D" w:rsidP="000C40EC">
      <w:pPr>
        <w:rPr>
          <w:rFonts w:ascii="Times New Roman" w:hAnsi="Times New Roman"/>
          <w:sz w:val="24"/>
          <w:szCs w:val="24"/>
        </w:rPr>
      </w:pPr>
    </w:p>
    <w:p w14:paraId="34AC155A" w14:textId="77777777" w:rsidR="0090509D" w:rsidRPr="000C40EC" w:rsidRDefault="0090509D" w:rsidP="000C40EC">
      <w:pPr>
        <w:pStyle w:val="ListParagraph"/>
        <w:numPr>
          <w:ilvl w:val="0"/>
          <w:numId w:val="24"/>
        </w:numPr>
        <w:ind w:left="360"/>
        <w:rPr>
          <w:rFonts w:ascii="Times New Roman" w:hAnsi="Times New Roman"/>
          <w:sz w:val="24"/>
          <w:szCs w:val="24"/>
        </w:rPr>
      </w:pPr>
      <w:r w:rsidRPr="000C40EC">
        <w:rPr>
          <w:rFonts w:ascii="Times New Roman" w:hAnsi="Times New Roman"/>
          <w:sz w:val="24"/>
          <w:szCs w:val="24"/>
        </w:rPr>
        <w:t xml:space="preserve">I have read and understand the criteria upon which the practicum rotations will be assessed. </w:t>
      </w:r>
    </w:p>
    <w:p w14:paraId="48BBE062" w14:textId="77777777" w:rsidR="0090509D" w:rsidRPr="0090509D" w:rsidRDefault="0090509D" w:rsidP="000C40EC">
      <w:pPr>
        <w:rPr>
          <w:rFonts w:ascii="Times New Roman" w:hAnsi="Times New Roman"/>
          <w:sz w:val="24"/>
          <w:szCs w:val="24"/>
        </w:rPr>
      </w:pPr>
    </w:p>
    <w:p w14:paraId="6A9BDC67" w14:textId="77777777" w:rsidR="0090509D" w:rsidRPr="000C40EC" w:rsidRDefault="0090509D" w:rsidP="000C40EC">
      <w:pPr>
        <w:pStyle w:val="ListParagraph"/>
        <w:numPr>
          <w:ilvl w:val="0"/>
          <w:numId w:val="24"/>
        </w:numPr>
        <w:ind w:left="360"/>
        <w:rPr>
          <w:rFonts w:ascii="Times New Roman" w:hAnsi="Times New Roman"/>
          <w:sz w:val="24"/>
          <w:szCs w:val="24"/>
        </w:rPr>
      </w:pPr>
      <w:r w:rsidRPr="000C40EC">
        <w:rPr>
          <w:rFonts w:ascii="Times New Roman" w:hAnsi="Times New Roman"/>
          <w:sz w:val="24"/>
          <w:szCs w:val="24"/>
        </w:rPr>
        <w:t xml:space="preserve">I have read and understand the responsibilities of all parties involved in practicum rotations. </w:t>
      </w:r>
    </w:p>
    <w:p w14:paraId="78633C39" w14:textId="77777777" w:rsidR="0090509D" w:rsidRDefault="0090509D" w:rsidP="0090509D">
      <w:pPr>
        <w:rPr>
          <w:rFonts w:ascii="Times New Roman" w:hAnsi="Times New Roman"/>
          <w:sz w:val="24"/>
          <w:szCs w:val="24"/>
        </w:rPr>
      </w:pPr>
    </w:p>
    <w:p w14:paraId="120A4AA0" w14:textId="77777777" w:rsidR="0090509D" w:rsidRPr="0090509D" w:rsidRDefault="0090509D" w:rsidP="0090509D">
      <w:pPr>
        <w:rPr>
          <w:rFonts w:ascii="Times New Roman" w:hAnsi="Times New Roman"/>
          <w:sz w:val="24"/>
          <w:szCs w:val="24"/>
        </w:rPr>
      </w:pPr>
    </w:p>
    <w:p w14:paraId="2FDD8F9A" w14:textId="77777777" w:rsidR="0090509D" w:rsidRPr="0090509D" w:rsidRDefault="0090509D" w:rsidP="0090509D">
      <w:pPr>
        <w:rPr>
          <w:rFonts w:ascii="Times New Roman" w:hAnsi="Times New Roman"/>
          <w:sz w:val="24"/>
          <w:szCs w:val="24"/>
        </w:rPr>
      </w:pPr>
    </w:p>
    <w:p w14:paraId="61DAD89E" w14:textId="77777777" w:rsidR="0090509D" w:rsidRPr="0090509D" w:rsidRDefault="0090509D" w:rsidP="0090509D">
      <w:pPr>
        <w:rPr>
          <w:rFonts w:ascii="Times New Roman" w:hAnsi="Times New Roman"/>
          <w:sz w:val="24"/>
          <w:szCs w:val="24"/>
        </w:rPr>
      </w:pPr>
      <w:r w:rsidRPr="0090509D">
        <w:rPr>
          <w:rFonts w:ascii="Times New Roman" w:hAnsi="Times New Roman"/>
          <w:sz w:val="24"/>
          <w:szCs w:val="24"/>
        </w:rPr>
        <w:t xml:space="preserve">Student Name </w:t>
      </w:r>
    </w:p>
    <w:p w14:paraId="23B4FECA" w14:textId="77777777" w:rsidR="0090509D" w:rsidRPr="0090509D" w:rsidRDefault="0090509D" w:rsidP="0090509D">
      <w:pPr>
        <w:rPr>
          <w:rFonts w:ascii="Times New Roman" w:hAnsi="Times New Roman"/>
          <w:sz w:val="24"/>
          <w:szCs w:val="24"/>
        </w:rPr>
      </w:pPr>
      <w:r w:rsidRPr="0090509D">
        <w:rPr>
          <w:rFonts w:ascii="Times New Roman" w:hAnsi="Times New Roman"/>
          <w:sz w:val="24"/>
          <w:szCs w:val="24"/>
        </w:rPr>
        <w:t xml:space="preserve">(please </w:t>
      </w:r>
      <w:proofErr w:type="gramStart"/>
      <w:r w:rsidRPr="0090509D">
        <w:rPr>
          <w:rFonts w:ascii="Times New Roman" w:hAnsi="Times New Roman"/>
          <w:sz w:val="24"/>
          <w:szCs w:val="24"/>
        </w:rPr>
        <w:t>print)_</w:t>
      </w:r>
      <w:proofErr w:type="gramEnd"/>
      <w:r w:rsidRPr="0090509D">
        <w:rPr>
          <w:rFonts w:ascii="Times New Roman" w:hAnsi="Times New Roman"/>
          <w:sz w:val="24"/>
          <w:szCs w:val="24"/>
        </w:rPr>
        <w:t>____________________________________________________________</w:t>
      </w:r>
    </w:p>
    <w:p w14:paraId="719F599B" w14:textId="77777777" w:rsidR="0090509D" w:rsidRPr="0090509D" w:rsidRDefault="0090509D" w:rsidP="0090509D">
      <w:pPr>
        <w:rPr>
          <w:rFonts w:ascii="Times New Roman" w:hAnsi="Times New Roman"/>
          <w:sz w:val="24"/>
          <w:szCs w:val="24"/>
        </w:rPr>
      </w:pPr>
    </w:p>
    <w:p w14:paraId="093D816E" w14:textId="77777777" w:rsidR="0090509D" w:rsidRPr="0090509D" w:rsidRDefault="0090509D" w:rsidP="0090509D">
      <w:pPr>
        <w:rPr>
          <w:rFonts w:ascii="Times New Roman" w:hAnsi="Times New Roman"/>
          <w:sz w:val="24"/>
          <w:szCs w:val="24"/>
        </w:rPr>
      </w:pPr>
    </w:p>
    <w:p w14:paraId="179AFEA7" w14:textId="77777777" w:rsidR="0090509D" w:rsidRPr="0090509D" w:rsidRDefault="0090509D" w:rsidP="0090509D">
      <w:pPr>
        <w:rPr>
          <w:rFonts w:ascii="Times New Roman" w:hAnsi="Times New Roman"/>
          <w:sz w:val="24"/>
          <w:szCs w:val="24"/>
        </w:rPr>
      </w:pPr>
      <w:r w:rsidRPr="0090509D">
        <w:rPr>
          <w:rFonts w:ascii="Times New Roman" w:hAnsi="Times New Roman"/>
          <w:sz w:val="24"/>
          <w:szCs w:val="24"/>
        </w:rPr>
        <w:t>Student Signature _________________________________________________________</w:t>
      </w:r>
    </w:p>
    <w:p w14:paraId="30280E28" w14:textId="77777777" w:rsidR="0090509D" w:rsidRPr="0090509D" w:rsidRDefault="0090509D" w:rsidP="0090509D">
      <w:pPr>
        <w:rPr>
          <w:rFonts w:ascii="Times New Roman" w:hAnsi="Times New Roman"/>
          <w:sz w:val="24"/>
          <w:szCs w:val="24"/>
        </w:rPr>
      </w:pPr>
    </w:p>
    <w:p w14:paraId="0BB3E4EF" w14:textId="77777777" w:rsidR="0090509D" w:rsidRPr="0090509D" w:rsidRDefault="0090509D" w:rsidP="0090509D">
      <w:pPr>
        <w:rPr>
          <w:rFonts w:ascii="Times New Roman" w:hAnsi="Times New Roman"/>
          <w:sz w:val="24"/>
          <w:szCs w:val="24"/>
        </w:rPr>
      </w:pPr>
    </w:p>
    <w:p w14:paraId="0F62547B" w14:textId="77777777" w:rsidR="0090509D" w:rsidRPr="0090509D" w:rsidRDefault="0090509D" w:rsidP="0090509D">
      <w:pPr>
        <w:rPr>
          <w:rFonts w:ascii="Times New Roman" w:hAnsi="Times New Roman"/>
          <w:sz w:val="24"/>
          <w:szCs w:val="24"/>
        </w:rPr>
      </w:pPr>
      <w:r w:rsidRPr="0090509D">
        <w:rPr>
          <w:rFonts w:ascii="Times New Roman" w:hAnsi="Times New Roman"/>
          <w:sz w:val="24"/>
          <w:szCs w:val="24"/>
        </w:rPr>
        <w:t>Date ________________________________________________</w:t>
      </w:r>
      <w:r w:rsidR="00D04FA7">
        <w:rPr>
          <w:rFonts w:ascii="Times New Roman" w:hAnsi="Times New Roman"/>
          <w:sz w:val="24"/>
          <w:szCs w:val="24"/>
        </w:rPr>
        <w:t>____________________</w:t>
      </w:r>
    </w:p>
    <w:p w14:paraId="4A4FBA3D" w14:textId="77777777" w:rsidR="0090509D" w:rsidRPr="0090509D" w:rsidRDefault="0090509D" w:rsidP="0090509D">
      <w:pPr>
        <w:rPr>
          <w:rFonts w:ascii="Times New Roman" w:hAnsi="Times New Roman"/>
          <w:sz w:val="24"/>
          <w:szCs w:val="24"/>
        </w:rPr>
      </w:pPr>
    </w:p>
    <w:p w14:paraId="6FA8A1E8" w14:textId="77777777" w:rsidR="0090509D" w:rsidRPr="0090509D" w:rsidRDefault="0090509D" w:rsidP="0090509D">
      <w:pPr>
        <w:rPr>
          <w:rFonts w:ascii="Times New Roman" w:hAnsi="Times New Roman"/>
          <w:sz w:val="24"/>
          <w:szCs w:val="24"/>
        </w:rPr>
      </w:pPr>
    </w:p>
    <w:p w14:paraId="335822C4" w14:textId="77777777" w:rsidR="0090509D" w:rsidRPr="0090509D" w:rsidRDefault="0090509D" w:rsidP="0090509D">
      <w:pPr>
        <w:rPr>
          <w:rFonts w:ascii="Times New Roman" w:hAnsi="Times New Roman"/>
          <w:sz w:val="24"/>
          <w:szCs w:val="24"/>
        </w:rPr>
      </w:pPr>
    </w:p>
    <w:p w14:paraId="573A78D1" w14:textId="77777777" w:rsidR="0090509D" w:rsidRDefault="0090509D">
      <w:pPr>
        <w:rPr>
          <w:rFonts w:ascii="Times New Roman" w:hAnsi="Times New Roman"/>
          <w:sz w:val="24"/>
          <w:szCs w:val="24"/>
        </w:rPr>
      </w:pPr>
    </w:p>
    <w:p w14:paraId="7939CBEE" w14:textId="77777777" w:rsidR="000C40EC" w:rsidRDefault="000C40EC">
      <w:pPr>
        <w:rPr>
          <w:rFonts w:ascii="Times New Roman" w:hAnsi="Times New Roman"/>
          <w:sz w:val="24"/>
          <w:szCs w:val="24"/>
        </w:rPr>
      </w:pPr>
    </w:p>
    <w:p w14:paraId="395159C7" w14:textId="77777777" w:rsidR="000C40EC" w:rsidRPr="0090509D" w:rsidRDefault="000C40EC">
      <w:pPr>
        <w:rPr>
          <w:rFonts w:ascii="Times New Roman" w:hAnsi="Times New Roman"/>
          <w:sz w:val="24"/>
          <w:szCs w:val="24"/>
        </w:rPr>
      </w:pPr>
    </w:p>
    <w:sectPr w:rsidR="000C40EC" w:rsidRPr="0090509D" w:rsidSect="00083902">
      <w:footerReference w:type="default" r:id="rId21"/>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C9D6" w14:textId="77777777" w:rsidR="00520E20" w:rsidRDefault="00520E20" w:rsidP="009907DF">
      <w:r>
        <w:separator/>
      </w:r>
    </w:p>
  </w:endnote>
  <w:endnote w:type="continuationSeparator" w:id="0">
    <w:p w14:paraId="50DF6A61" w14:textId="77777777" w:rsidR="00520E20" w:rsidRDefault="00520E20" w:rsidP="0099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ibune">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71E8" w14:textId="77777777" w:rsidR="00520E20" w:rsidRDefault="00520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6133">
      <w:rPr>
        <w:rStyle w:val="PageNumber"/>
        <w:noProof/>
      </w:rPr>
      <w:t>16</w:t>
    </w:r>
    <w:r>
      <w:rPr>
        <w:rStyle w:val="PageNumber"/>
      </w:rPr>
      <w:fldChar w:fldCharType="end"/>
    </w:r>
  </w:p>
  <w:p w14:paraId="0DAF7806" w14:textId="77777777" w:rsidR="00520E20" w:rsidRDefault="00520E20">
    <w:pPr>
      <w:ind w:right="360"/>
      <w:rPr>
        <w:rFonts w:ascii="Tribune" w:hAnsi="Tribune"/>
        <w:sz w:val="22"/>
        <w:szCs w:val="22"/>
      </w:rPr>
    </w:pPr>
    <w:r>
      <w:rPr>
        <w:rFonts w:ascii="Tribune" w:hAnsi="Tribune"/>
        <w:sz w:val="22"/>
        <w:szCs w:val="22"/>
      </w:rPr>
      <w:tab/>
      <w:t xml:space="preserve">   </w:t>
    </w:r>
    <w:r>
      <w:rPr>
        <w:rFonts w:ascii="Tribune" w:hAnsi="Tribune"/>
        <w:sz w:val="22"/>
        <w:szCs w:val="22"/>
      </w:rPr>
      <w:tab/>
    </w:r>
    <w:r>
      <w:rPr>
        <w:rFonts w:ascii="Tribune" w:hAnsi="Tribune"/>
        <w:sz w:val="22"/>
        <w:szCs w:val="22"/>
      </w:rPr>
      <w:tab/>
    </w:r>
    <w:r>
      <w:rPr>
        <w:rFonts w:ascii="Tribune" w:hAnsi="Tribune"/>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B1C8" w14:textId="77777777" w:rsidR="00520E20" w:rsidRDefault="00520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6133">
      <w:rPr>
        <w:rStyle w:val="PageNumber"/>
        <w:noProof/>
      </w:rPr>
      <w:t>19</w:t>
    </w:r>
    <w:r>
      <w:rPr>
        <w:rStyle w:val="PageNumber"/>
      </w:rPr>
      <w:fldChar w:fldCharType="end"/>
    </w:r>
  </w:p>
  <w:p w14:paraId="0D8B20EC" w14:textId="77777777" w:rsidR="00520E20" w:rsidRDefault="00520E20">
    <w:pPr>
      <w:ind w:right="360"/>
      <w:rPr>
        <w:rFonts w:ascii="Tribune" w:hAnsi="Tribune"/>
        <w:sz w:val="22"/>
        <w:szCs w:val="22"/>
      </w:rPr>
    </w:pPr>
  </w:p>
  <w:p w14:paraId="2D7ABA5A" w14:textId="77777777" w:rsidR="00520E20" w:rsidRDefault="00520E20">
    <w:pPr>
      <w:rPr>
        <w:rFonts w:ascii="Tribune" w:hAnsi="Tribune"/>
        <w:sz w:val="22"/>
        <w:szCs w:val="22"/>
      </w:rPr>
    </w:pPr>
    <w:r>
      <w:rPr>
        <w:rFonts w:ascii="Tribune" w:hAnsi="Tribune"/>
        <w:sz w:val="22"/>
        <w:szCs w:val="22"/>
      </w:rPr>
      <w:t xml:space="preserve"> </w:t>
    </w:r>
    <w:r>
      <w:rPr>
        <w:rFonts w:ascii="Tribune" w:hAnsi="Tribune"/>
        <w:sz w:val="22"/>
        <w:szCs w:val="22"/>
      </w:rPr>
      <w:tab/>
    </w:r>
    <w:r>
      <w:rPr>
        <w:rFonts w:ascii="Tribune" w:hAnsi="Tribune"/>
        <w:sz w:val="22"/>
        <w:szCs w:val="22"/>
      </w:rPr>
      <w:tab/>
    </w:r>
    <w:r>
      <w:rPr>
        <w:rFonts w:ascii="Tribune" w:hAnsi="Tribune"/>
        <w:sz w:val="22"/>
        <w:szCs w:val="22"/>
      </w:rPr>
      <w:tab/>
    </w:r>
    <w:r>
      <w:rPr>
        <w:rFonts w:ascii="Tribune" w:hAnsi="Tribune"/>
        <w:sz w:val="22"/>
        <w:szCs w:val="22"/>
      </w:rPr>
      <w:tab/>
      <w:t xml:space="preserve">   </w:t>
    </w:r>
    <w:r>
      <w:rPr>
        <w:rFonts w:ascii="Tribune" w:hAnsi="Tribune"/>
        <w:sz w:val="22"/>
        <w:szCs w:val="22"/>
      </w:rPr>
      <w:tab/>
    </w:r>
    <w:r>
      <w:rPr>
        <w:rFonts w:ascii="Tribune" w:hAnsi="Tribune"/>
        <w:sz w:val="22"/>
        <w:szCs w:val="22"/>
      </w:rPr>
      <w:tab/>
    </w:r>
    <w:r>
      <w:rPr>
        <w:rFonts w:ascii="Tribune" w:hAnsi="Tribune"/>
        <w:sz w:val="22"/>
        <w:szCs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04EE" w14:textId="77777777" w:rsidR="00520E20" w:rsidRDefault="00520E20">
    <w:pPr>
      <w:rPr>
        <w:rFonts w:ascii="Tribune" w:hAnsi="Tribune"/>
        <w:sz w:val="22"/>
        <w:szCs w:val="22"/>
      </w:rPr>
    </w:pPr>
  </w:p>
  <w:p w14:paraId="3DE51A65" w14:textId="77777777" w:rsidR="00520E20" w:rsidRDefault="00520E20">
    <w:pPr>
      <w:rPr>
        <w:rFonts w:ascii="Tribune" w:hAnsi="Tribune"/>
        <w:sz w:val="22"/>
        <w:szCs w:val="22"/>
      </w:rPr>
    </w:pPr>
    <w:r>
      <w:rPr>
        <w:rFonts w:ascii="Tribune" w:hAnsi="Tribune"/>
        <w:sz w:val="22"/>
        <w:szCs w:val="22"/>
      </w:rPr>
      <w:t xml:space="preserve"> </w:t>
    </w:r>
    <w:r>
      <w:rPr>
        <w:rFonts w:ascii="Tribune" w:hAnsi="Tribune"/>
        <w:sz w:val="22"/>
        <w:szCs w:val="22"/>
      </w:rPr>
      <w:tab/>
    </w:r>
    <w:r>
      <w:rPr>
        <w:rFonts w:ascii="Tribune" w:hAnsi="Tribune"/>
        <w:sz w:val="22"/>
        <w:szCs w:val="22"/>
      </w:rPr>
      <w:tab/>
    </w:r>
    <w:r>
      <w:rPr>
        <w:rFonts w:ascii="Tribune" w:hAnsi="Tribune"/>
        <w:sz w:val="22"/>
        <w:szCs w:val="22"/>
      </w:rPr>
      <w:tab/>
    </w:r>
    <w:r>
      <w:rPr>
        <w:rFonts w:ascii="Tribune" w:hAnsi="Tribune"/>
        <w:sz w:val="22"/>
        <w:szCs w:val="22"/>
      </w:rPr>
      <w:tab/>
      <w:t xml:space="preserve">   </w:t>
    </w:r>
    <w:r>
      <w:rPr>
        <w:rFonts w:ascii="Tribune" w:hAnsi="Tribune"/>
        <w:sz w:val="22"/>
        <w:szCs w:val="22"/>
      </w:rPr>
      <w:tab/>
    </w:r>
    <w:r>
      <w:rPr>
        <w:rFonts w:ascii="Tribune" w:hAnsi="Tribune"/>
        <w:sz w:val="22"/>
        <w:szCs w:val="22"/>
      </w:rPr>
      <w:tab/>
    </w:r>
    <w:r>
      <w:rPr>
        <w:rFonts w:ascii="Tribune" w:hAnsi="Tribune"/>
        <w:sz w:val="22"/>
        <w:szCs w:val="22"/>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4E53" w14:textId="77777777" w:rsidR="00520E20" w:rsidRDefault="00520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6133">
      <w:rPr>
        <w:rStyle w:val="PageNumber"/>
        <w:noProof/>
      </w:rPr>
      <w:t>22</w:t>
    </w:r>
    <w:r>
      <w:rPr>
        <w:rStyle w:val="PageNumber"/>
      </w:rPr>
      <w:fldChar w:fldCharType="end"/>
    </w:r>
  </w:p>
  <w:p w14:paraId="6A489D24" w14:textId="77777777" w:rsidR="00520E20" w:rsidRDefault="00520E20">
    <w:pPr>
      <w:ind w:right="360"/>
      <w:rPr>
        <w:rFonts w:ascii="Tribune" w:hAnsi="Tribune"/>
        <w:sz w:val="22"/>
        <w:szCs w:val="22"/>
      </w:rPr>
    </w:pPr>
  </w:p>
  <w:p w14:paraId="7EC169DB" w14:textId="77777777" w:rsidR="00520E20" w:rsidRDefault="00520E20">
    <w:pPr>
      <w:rPr>
        <w:rFonts w:ascii="Tribune" w:hAnsi="Tribune"/>
        <w:sz w:val="22"/>
        <w:szCs w:val="22"/>
      </w:rPr>
    </w:pPr>
    <w:r>
      <w:rPr>
        <w:rFonts w:ascii="Tribune" w:hAnsi="Tribune"/>
        <w:sz w:val="22"/>
        <w:szCs w:val="22"/>
      </w:rPr>
      <w:t xml:space="preserve"> </w:t>
    </w:r>
    <w:r>
      <w:rPr>
        <w:rFonts w:ascii="Tribune" w:hAnsi="Tribune"/>
        <w:sz w:val="22"/>
        <w:szCs w:val="22"/>
      </w:rPr>
      <w:tab/>
    </w:r>
    <w:r>
      <w:rPr>
        <w:rFonts w:ascii="Tribune" w:hAnsi="Tribune"/>
        <w:sz w:val="22"/>
        <w:szCs w:val="22"/>
      </w:rPr>
      <w:tab/>
    </w:r>
    <w:r>
      <w:rPr>
        <w:rFonts w:ascii="Tribune" w:hAnsi="Tribune"/>
        <w:sz w:val="22"/>
        <w:szCs w:val="22"/>
      </w:rPr>
      <w:tab/>
    </w:r>
    <w:r>
      <w:rPr>
        <w:rFonts w:ascii="Tribune" w:hAnsi="Tribune"/>
        <w:sz w:val="22"/>
        <w:szCs w:val="22"/>
      </w:rPr>
      <w:tab/>
      <w:t xml:space="preserve">   </w:t>
    </w:r>
    <w:r>
      <w:rPr>
        <w:rFonts w:ascii="Tribune" w:hAnsi="Tribune"/>
        <w:sz w:val="22"/>
        <w:szCs w:val="22"/>
      </w:rPr>
      <w:tab/>
    </w:r>
    <w:r>
      <w:rPr>
        <w:rFonts w:ascii="Tribune" w:hAnsi="Tribune"/>
        <w:sz w:val="22"/>
        <w:szCs w:val="22"/>
      </w:rPr>
      <w:tab/>
    </w:r>
    <w:r>
      <w:rPr>
        <w:rFonts w:ascii="Tribune" w:hAnsi="Tribune"/>
        <w:sz w:val="22"/>
        <w:szCs w:val="22"/>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E3EE" w14:textId="77777777" w:rsidR="00520E20" w:rsidRDefault="00520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6133">
      <w:rPr>
        <w:rStyle w:val="PageNumber"/>
        <w:noProof/>
      </w:rPr>
      <w:t>27</w:t>
    </w:r>
    <w:r>
      <w:rPr>
        <w:rStyle w:val="PageNumber"/>
      </w:rPr>
      <w:fldChar w:fldCharType="end"/>
    </w:r>
  </w:p>
  <w:p w14:paraId="70E106E9" w14:textId="77777777" w:rsidR="00520E20" w:rsidRDefault="00520E20">
    <w:pPr>
      <w:ind w:right="360"/>
      <w:rPr>
        <w:rFonts w:ascii="Tribune" w:hAnsi="Tribune"/>
        <w:sz w:val="22"/>
        <w:szCs w:val="22"/>
      </w:rPr>
    </w:pPr>
  </w:p>
  <w:p w14:paraId="03D316C1" w14:textId="77777777" w:rsidR="00520E20" w:rsidRDefault="00520E20">
    <w:pPr>
      <w:rPr>
        <w:rFonts w:ascii="Tribune" w:hAnsi="Tribune"/>
        <w:sz w:val="22"/>
        <w:szCs w:val="22"/>
      </w:rPr>
    </w:pPr>
    <w:r>
      <w:rPr>
        <w:rFonts w:ascii="Tribune" w:hAnsi="Tribune"/>
        <w:sz w:val="22"/>
        <w:szCs w:val="22"/>
      </w:rPr>
      <w:t xml:space="preserve"> </w:t>
    </w:r>
    <w:r>
      <w:rPr>
        <w:rFonts w:ascii="Tribune" w:hAnsi="Tribune"/>
        <w:sz w:val="22"/>
        <w:szCs w:val="22"/>
      </w:rPr>
      <w:tab/>
    </w:r>
    <w:r>
      <w:rPr>
        <w:rFonts w:ascii="Tribune" w:hAnsi="Tribune"/>
        <w:sz w:val="22"/>
        <w:szCs w:val="22"/>
      </w:rPr>
      <w:tab/>
    </w:r>
    <w:r>
      <w:rPr>
        <w:rFonts w:ascii="Tribune" w:hAnsi="Tribune"/>
        <w:sz w:val="22"/>
        <w:szCs w:val="22"/>
      </w:rPr>
      <w:tab/>
    </w:r>
    <w:r>
      <w:rPr>
        <w:rFonts w:ascii="Tribune" w:hAnsi="Tribune"/>
        <w:sz w:val="22"/>
        <w:szCs w:val="22"/>
      </w:rPr>
      <w:tab/>
      <w:t xml:space="preserve">   </w:t>
    </w:r>
    <w:r>
      <w:rPr>
        <w:rFonts w:ascii="Tribune" w:hAnsi="Tribune"/>
        <w:sz w:val="22"/>
        <w:szCs w:val="22"/>
      </w:rPr>
      <w:tab/>
    </w:r>
    <w:r>
      <w:rPr>
        <w:rFonts w:ascii="Tribune" w:hAnsi="Tribune"/>
        <w:sz w:val="22"/>
        <w:szCs w:val="22"/>
      </w:rPr>
      <w:tab/>
    </w:r>
    <w:r>
      <w:rPr>
        <w:rFonts w:ascii="Tribune" w:hAnsi="Tribune"/>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1AD3" w14:textId="77777777" w:rsidR="00520E20" w:rsidRDefault="00520E20" w:rsidP="009907DF">
      <w:r>
        <w:separator/>
      </w:r>
    </w:p>
  </w:footnote>
  <w:footnote w:type="continuationSeparator" w:id="0">
    <w:p w14:paraId="4688DACE" w14:textId="77777777" w:rsidR="00520E20" w:rsidRDefault="00520E20" w:rsidP="0099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FDD"/>
    <w:multiLevelType w:val="hybridMultilevel"/>
    <w:tmpl w:val="298E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3FAF"/>
    <w:multiLevelType w:val="hybridMultilevel"/>
    <w:tmpl w:val="208E5C04"/>
    <w:lvl w:ilvl="0" w:tplc="A2C86D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D5626"/>
    <w:multiLevelType w:val="singleLevel"/>
    <w:tmpl w:val="9286B20C"/>
    <w:lvl w:ilvl="0">
      <w:start w:val="1"/>
      <w:numFmt w:val="lowerLetter"/>
      <w:lvlText w:val="%1."/>
      <w:lvlJc w:val="left"/>
      <w:pPr>
        <w:tabs>
          <w:tab w:val="num" w:pos="1440"/>
        </w:tabs>
        <w:ind w:left="1440" w:hanging="720"/>
      </w:pPr>
      <w:rPr>
        <w:rFonts w:hint="default"/>
      </w:rPr>
    </w:lvl>
  </w:abstractNum>
  <w:abstractNum w:abstractNumId="3" w15:restartNumberingAfterBreak="0">
    <w:nsid w:val="09D0178C"/>
    <w:multiLevelType w:val="hybridMultilevel"/>
    <w:tmpl w:val="25CEAB72"/>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DD53CD"/>
    <w:multiLevelType w:val="hybridMultilevel"/>
    <w:tmpl w:val="43602BDA"/>
    <w:lvl w:ilvl="0" w:tplc="28C09FC8">
      <w:start w:val="1"/>
      <w:numFmt w:val="upperLetter"/>
      <w:lvlText w:val="%1."/>
      <w:lvlJc w:val="left"/>
      <w:pPr>
        <w:tabs>
          <w:tab w:val="num" w:pos="720"/>
        </w:tabs>
        <w:ind w:left="720" w:hanging="360"/>
      </w:pPr>
      <w:rPr>
        <w:rFonts w:hint="default"/>
      </w:rPr>
    </w:lvl>
    <w:lvl w:ilvl="1" w:tplc="915C1426">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204F3"/>
    <w:multiLevelType w:val="singleLevel"/>
    <w:tmpl w:val="0ED0B912"/>
    <w:lvl w:ilvl="0">
      <w:start w:val="22"/>
      <w:numFmt w:val="upperLetter"/>
      <w:lvlText w:val="%1."/>
      <w:lvlJc w:val="left"/>
      <w:pPr>
        <w:tabs>
          <w:tab w:val="num" w:pos="360"/>
        </w:tabs>
        <w:ind w:left="360" w:hanging="360"/>
      </w:pPr>
    </w:lvl>
  </w:abstractNum>
  <w:abstractNum w:abstractNumId="6" w15:restartNumberingAfterBreak="0">
    <w:nsid w:val="1FA41DA6"/>
    <w:multiLevelType w:val="hybridMultilevel"/>
    <w:tmpl w:val="EAA8AF40"/>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528AA"/>
    <w:multiLevelType w:val="hybridMultilevel"/>
    <w:tmpl w:val="1D989DF6"/>
    <w:lvl w:ilvl="0" w:tplc="28C09FC8">
      <w:start w:val="1"/>
      <w:numFmt w:val="upperLetter"/>
      <w:lvlText w:val="%1."/>
      <w:lvlJc w:val="left"/>
      <w:pPr>
        <w:tabs>
          <w:tab w:val="num" w:pos="720"/>
        </w:tabs>
        <w:ind w:left="720" w:hanging="360"/>
      </w:pPr>
      <w:rPr>
        <w:rFonts w:hint="default"/>
      </w:rPr>
    </w:lvl>
    <w:lvl w:ilvl="1" w:tplc="915C142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AE0A92"/>
    <w:multiLevelType w:val="hybridMultilevel"/>
    <w:tmpl w:val="C2D87A92"/>
    <w:lvl w:ilvl="0" w:tplc="B5228BA8">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9A73C3"/>
    <w:multiLevelType w:val="singleLevel"/>
    <w:tmpl w:val="9D0410F4"/>
    <w:lvl w:ilvl="0">
      <w:start w:val="1"/>
      <w:numFmt w:val="decimal"/>
      <w:lvlText w:val="%1."/>
      <w:lvlJc w:val="left"/>
      <w:pPr>
        <w:tabs>
          <w:tab w:val="num" w:pos="1425"/>
        </w:tabs>
        <w:ind w:left="1425" w:hanging="360"/>
      </w:pPr>
    </w:lvl>
  </w:abstractNum>
  <w:abstractNum w:abstractNumId="10" w15:restartNumberingAfterBreak="0">
    <w:nsid w:val="37673175"/>
    <w:multiLevelType w:val="singleLevel"/>
    <w:tmpl w:val="43DA650C"/>
    <w:lvl w:ilvl="0">
      <w:start w:val="1"/>
      <w:numFmt w:val="decimal"/>
      <w:lvlText w:val="%1."/>
      <w:lvlJc w:val="left"/>
      <w:pPr>
        <w:tabs>
          <w:tab w:val="num" w:pos="1470"/>
        </w:tabs>
        <w:ind w:left="1470" w:hanging="390"/>
      </w:pPr>
    </w:lvl>
  </w:abstractNum>
  <w:abstractNum w:abstractNumId="11" w15:restartNumberingAfterBreak="0">
    <w:nsid w:val="392C06BF"/>
    <w:multiLevelType w:val="hybridMultilevel"/>
    <w:tmpl w:val="3F948146"/>
    <w:lvl w:ilvl="0" w:tplc="B074DA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7A56FE"/>
    <w:multiLevelType w:val="hybridMultilevel"/>
    <w:tmpl w:val="BD866754"/>
    <w:lvl w:ilvl="0" w:tplc="1084D6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E65515"/>
    <w:multiLevelType w:val="hybridMultilevel"/>
    <w:tmpl w:val="4DE49696"/>
    <w:lvl w:ilvl="0" w:tplc="0409000F">
      <w:start w:val="1"/>
      <w:numFmt w:val="decimal"/>
      <w:lvlText w:val="%1."/>
      <w:lvlJc w:val="left"/>
      <w:pPr>
        <w:tabs>
          <w:tab w:val="num" w:pos="720"/>
        </w:tabs>
        <w:ind w:left="720" w:hanging="360"/>
      </w:pPr>
      <w:rPr>
        <w:rFonts w:hint="default"/>
      </w:rPr>
    </w:lvl>
    <w:lvl w:ilvl="1" w:tplc="915C1426">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3E3F05"/>
    <w:multiLevelType w:val="multilevel"/>
    <w:tmpl w:val="A93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306AF"/>
    <w:multiLevelType w:val="singleLevel"/>
    <w:tmpl w:val="3E04ADD0"/>
    <w:lvl w:ilvl="0">
      <w:start w:val="2"/>
      <w:numFmt w:val="upperLetter"/>
      <w:lvlText w:val="%1."/>
      <w:lvlJc w:val="left"/>
      <w:pPr>
        <w:tabs>
          <w:tab w:val="num" w:pos="1080"/>
        </w:tabs>
        <w:ind w:left="1080" w:hanging="360"/>
      </w:pPr>
    </w:lvl>
  </w:abstractNum>
  <w:abstractNum w:abstractNumId="16" w15:restartNumberingAfterBreak="0">
    <w:nsid w:val="688A4893"/>
    <w:multiLevelType w:val="singleLevel"/>
    <w:tmpl w:val="EAF8BD58"/>
    <w:lvl w:ilvl="0">
      <w:start w:val="7"/>
      <w:numFmt w:val="decimal"/>
      <w:lvlText w:val="%1."/>
      <w:lvlJc w:val="left"/>
      <w:pPr>
        <w:tabs>
          <w:tab w:val="num" w:pos="1515"/>
        </w:tabs>
        <w:ind w:left="1515" w:hanging="360"/>
      </w:pPr>
      <w:rPr>
        <w:strike w:val="0"/>
        <w:dstrike w:val="0"/>
        <w:u w:val="none"/>
        <w:effect w:val="none"/>
      </w:rPr>
    </w:lvl>
  </w:abstractNum>
  <w:abstractNum w:abstractNumId="17" w15:restartNumberingAfterBreak="0">
    <w:nsid w:val="69C20D6D"/>
    <w:multiLevelType w:val="singleLevel"/>
    <w:tmpl w:val="6BE0CD06"/>
    <w:lvl w:ilvl="0">
      <w:start w:val="1"/>
      <w:numFmt w:val="decimal"/>
      <w:lvlText w:val="%1."/>
      <w:lvlJc w:val="left"/>
      <w:pPr>
        <w:tabs>
          <w:tab w:val="num" w:pos="1440"/>
        </w:tabs>
        <w:ind w:left="1440" w:hanging="375"/>
      </w:pPr>
    </w:lvl>
  </w:abstractNum>
  <w:abstractNum w:abstractNumId="18" w15:restartNumberingAfterBreak="0">
    <w:nsid w:val="6EC13CA6"/>
    <w:multiLevelType w:val="multilevel"/>
    <w:tmpl w:val="3B0A8068"/>
    <w:lvl w:ilvl="0">
      <w:start w:val="4"/>
      <w:numFmt w:val="decimal"/>
      <w:lvlText w:val="%1."/>
      <w:lvlJc w:val="left"/>
      <w:pPr>
        <w:tabs>
          <w:tab w:val="num" w:pos="1425"/>
        </w:tabs>
        <w:ind w:left="1425" w:hanging="360"/>
      </w:pPr>
      <w:rPr>
        <w:rFonts w:hint="default"/>
        <w:sz w:val="24"/>
      </w:rPr>
    </w:lvl>
    <w:lvl w:ilvl="1" w:tentative="1">
      <w:start w:val="1"/>
      <w:numFmt w:val="lowerLetter"/>
      <w:lvlText w:val="%2."/>
      <w:lvlJc w:val="left"/>
      <w:pPr>
        <w:tabs>
          <w:tab w:val="num" w:pos="2145"/>
        </w:tabs>
        <w:ind w:left="2145" w:hanging="360"/>
      </w:pPr>
    </w:lvl>
    <w:lvl w:ilvl="2" w:tentative="1">
      <w:start w:val="1"/>
      <w:numFmt w:val="lowerRoman"/>
      <w:lvlText w:val="%3."/>
      <w:lvlJc w:val="right"/>
      <w:pPr>
        <w:tabs>
          <w:tab w:val="num" w:pos="2865"/>
        </w:tabs>
        <w:ind w:left="2865" w:hanging="180"/>
      </w:p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19" w15:restartNumberingAfterBreak="0">
    <w:nsid w:val="71D1DDC0"/>
    <w:multiLevelType w:val="hybridMultilevel"/>
    <w:tmpl w:val="0C6C74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32354D"/>
    <w:multiLevelType w:val="hybridMultilevel"/>
    <w:tmpl w:val="BA1C4002"/>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EB245A"/>
    <w:multiLevelType w:val="hybridMultilevel"/>
    <w:tmpl w:val="D528F38A"/>
    <w:lvl w:ilvl="0" w:tplc="299252D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FB1361"/>
    <w:multiLevelType w:val="hybridMultilevel"/>
    <w:tmpl w:val="9CC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A2817"/>
    <w:multiLevelType w:val="hybridMultilevel"/>
    <w:tmpl w:val="4C8CE76A"/>
    <w:lvl w:ilvl="0" w:tplc="915C142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EE318F"/>
    <w:multiLevelType w:val="singleLevel"/>
    <w:tmpl w:val="DFA459C2"/>
    <w:lvl w:ilvl="0">
      <w:start w:val="1"/>
      <w:numFmt w:val="decimal"/>
      <w:lvlText w:val="%1."/>
      <w:lvlJc w:val="left"/>
      <w:pPr>
        <w:tabs>
          <w:tab w:val="num" w:pos="1440"/>
        </w:tabs>
        <w:ind w:left="1440" w:hanging="390"/>
      </w:pPr>
    </w:lvl>
  </w:abstractNum>
  <w:num w:numId="1" w16cid:durableId="1138761692">
    <w:abstractNumId w:val="23"/>
  </w:num>
  <w:num w:numId="2" w16cid:durableId="1957328734">
    <w:abstractNumId w:val="8"/>
  </w:num>
  <w:num w:numId="3" w16cid:durableId="1969118471">
    <w:abstractNumId w:val="7"/>
  </w:num>
  <w:num w:numId="4" w16cid:durableId="154691364">
    <w:abstractNumId w:val="20"/>
  </w:num>
  <w:num w:numId="5" w16cid:durableId="923345763">
    <w:abstractNumId w:val="6"/>
  </w:num>
  <w:num w:numId="6" w16cid:durableId="247736394">
    <w:abstractNumId w:val="19"/>
  </w:num>
  <w:num w:numId="7" w16cid:durableId="1079325748">
    <w:abstractNumId w:val="14"/>
  </w:num>
  <w:num w:numId="8" w16cid:durableId="414478166">
    <w:abstractNumId w:val="2"/>
  </w:num>
  <w:num w:numId="9" w16cid:durableId="1891502565">
    <w:abstractNumId w:val="21"/>
  </w:num>
  <w:num w:numId="10" w16cid:durableId="527377346">
    <w:abstractNumId w:val="12"/>
  </w:num>
  <w:num w:numId="11" w16cid:durableId="2126073492">
    <w:abstractNumId w:val="1"/>
  </w:num>
  <w:num w:numId="12" w16cid:durableId="690035821">
    <w:abstractNumId w:val="4"/>
  </w:num>
  <w:num w:numId="13" w16cid:durableId="837117778">
    <w:abstractNumId w:val="15"/>
    <w:lvlOverride w:ilvl="0">
      <w:startOverride w:val="2"/>
    </w:lvlOverride>
  </w:num>
  <w:num w:numId="14" w16cid:durableId="1868786242">
    <w:abstractNumId w:val="9"/>
    <w:lvlOverride w:ilvl="0">
      <w:startOverride w:val="1"/>
    </w:lvlOverride>
  </w:num>
  <w:num w:numId="15" w16cid:durableId="854029721">
    <w:abstractNumId w:val="17"/>
  </w:num>
  <w:num w:numId="16" w16cid:durableId="2079161767">
    <w:abstractNumId w:val="16"/>
    <w:lvlOverride w:ilvl="0">
      <w:startOverride w:val="7"/>
    </w:lvlOverride>
  </w:num>
  <w:num w:numId="17" w16cid:durableId="87695975">
    <w:abstractNumId w:val="24"/>
    <w:lvlOverride w:ilvl="0">
      <w:startOverride w:val="1"/>
    </w:lvlOverride>
  </w:num>
  <w:num w:numId="18" w16cid:durableId="2056343309">
    <w:abstractNumId w:val="10"/>
    <w:lvlOverride w:ilvl="0">
      <w:startOverride w:val="1"/>
    </w:lvlOverride>
  </w:num>
  <w:num w:numId="19" w16cid:durableId="530649219">
    <w:abstractNumId w:val="5"/>
    <w:lvlOverride w:ilvl="0">
      <w:startOverride w:val="22"/>
    </w:lvlOverride>
  </w:num>
  <w:num w:numId="20" w16cid:durableId="1518424706">
    <w:abstractNumId w:val="18"/>
  </w:num>
  <w:num w:numId="21" w16cid:durableId="929773826">
    <w:abstractNumId w:val="11"/>
  </w:num>
  <w:num w:numId="22" w16cid:durableId="1593272284">
    <w:abstractNumId w:val="3"/>
  </w:num>
  <w:num w:numId="23" w16cid:durableId="898395483">
    <w:abstractNumId w:val="13"/>
  </w:num>
  <w:num w:numId="24" w16cid:durableId="733818171">
    <w:abstractNumId w:val="0"/>
  </w:num>
  <w:num w:numId="25" w16cid:durableId="10344280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02"/>
    <w:rsid w:val="000029DA"/>
    <w:rsid w:val="00011F57"/>
    <w:rsid w:val="00014E4A"/>
    <w:rsid w:val="00015E5F"/>
    <w:rsid w:val="000269B5"/>
    <w:rsid w:val="000356FF"/>
    <w:rsid w:val="00045CE3"/>
    <w:rsid w:val="00052555"/>
    <w:rsid w:val="000576F2"/>
    <w:rsid w:val="00064F05"/>
    <w:rsid w:val="00075D77"/>
    <w:rsid w:val="00083902"/>
    <w:rsid w:val="00085D32"/>
    <w:rsid w:val="0009173F"/>
    <w:rsid w:val="00092A3B"/>
    <w:rsid w:val="000A0121"/>
    <w:rsid w:val="000A0CA4"/>
    <w:rsid w:val="000B1836"/>
    <w:rsid w:val="000C021B"/>
    <w:rsid w:val="000C0BE4"/>
    <w:rsid w:val="000C40EC"/>
    <w:rsid w:val="000D49E1"/>
    <w:rsid w:val="000D544E"/>
    <w:rsid w:val="000F3366"/>
    <w:rsid w:val="000F5DDD"/>
    <w:rsid w:val="00112C83"/>
    <w:rsid w:val="0011426F"/>
    <w:rsid w:val="001205D1"/>
    <w:rsid w:val="0012453E"/>
    <w:rsid w:val="00127D6B"/>
    <w:rsid w:val="00127D97"/>
    <w:rsid w:val="001320B9"/>
    <w:rsid w:val="00134A1B"/>
    <w:rsid w:val="0013500E"/>
    <w:rsid w:val="001526DD"/>
    <w:rsid w:val="001864C8"/>
    <w:rsid w:val="00190AE0"/>
    <w:rsid w:val="00194995"/>
    <w:rsid w:val="00195324"/>
    <w:rsid w:val="00195962"/>
    <w:rsid w:val="001C0A35"/>
    <w:rsid w:val="001D2D92"/>
    <w:rsid w:val="001D31B2"/>
    <w:rsid w:val="001D3257"/>
    <w:rsid w:val="001E48AD"/>
    <w:rsid w:val="001F60DB"/>
    <w:rsid w:val="00203F7D"/>
    <w:rsid w:val="002107BE"/>
    <w:rsid w:val="002244ED"/>
    <w:rsid w:val="00230CF7"/>
    <w:rsid w:val="002367DD"/>
    <w:rsid w:val="00240319"/>
    <w:rsid w:val="00242162"/>
    <w:rsid w:val="00264570"/>
    <w:rsid w:val="002661D8"/>
    <w:rsid w:val="00267AB9"/>
    <w:rsid w:val="002800DF"/>
    <w:rsid w:val="0029007A"/>
    <w:rsid w:val="002A5271"/>
    <w:rsid w:val="002D5D9E"/>
    <w:rsid w:val="002E3603"/>
    <w:rsid w:val="002F3343"/>
    <w:rsid w:val="003056CF"/>
    <w:rsid w:val="00316420"/>
    <w:rsid w:val="003418CE"/>
    <w:rsid w:val="00375E74"/>
    <w:rsid w:val="00397F51"/>
    <w:rsid w:val="003A191E"/>
    <w:rsid w:val="003A4411"/>
    <w:rsid w:val="003B74AA"/>
    <w:rsid w:val="003B7F2F"/>
    <w:rsid w:val="003F688B"/>
    <w:rsid w:val="003F7F02"/>
    <w:rsid w:val="00401B5F"/>
    <w:rsid w:val="00403425"/>
    <w:rsid w:val="00414407"/>
    <w:rsid w:val="00414D55"/>
    <w:rsid w:val="0042566C"/>
    <w:rsid w:val="004355C2"/>
    <w:rsid w:val="00436C6E"/>
    <w:rsid w:val="004467BE"/>
    <w:rsid w:val="004549B5"/>
    <w:rsid w:val="004604E0"/>
    <w:rsid w:val="00473073"/>
    <w:rsid w:val="004807EC"/>
    <w:rsid w:val="00487394"/>
    <w:rsid w:val="004900B2"/>
    <w:rsid w:val="00493AA3"/>
    <w:rsid w:val="00496DAC"/>
    <w:rsid w:val="004B4385"/>
    <w:rsid w:val="004B5354"/>
    <w:rsid w:val="004C3944"/>
    <w:rsid w:val="004C4A06"/>
    <w:rsid w:val="004E3314"/>
    <w:rsid w:val="004E6C36"/>
    <w:rsid w:val="004E6CB7"/>
    <w:rsid w:val="004F00E9"/>
    <w:rsid w:val="00501998"/>
    <w:rsid w:val="005026A8"/>
    <w:rsid w:val="00520E20"/>
    <w:rsid w:val="005210A4"/>
    <w:rsid w:val="00523ABC"/>
    <w:rsid w:val="00524891"/>
    <w:rsid w:val="00535179"/>
    <w:rsid w:val="00537725"/>
    <w:rsid w:val="00554A6D"/>
    <w:rsid w:val="00555E81"/>
    <w:rsid w:val="00563A8B"/>
    <w:rsid w:val="0057592F"/>
    <w:rsid w:val="005C2B5E"/>
    <w:rsid w:val="005F54D4"/>
    <w:rsid w:val="00600288"/>
    <w:rsid w:val="006105DF"/>
    <w:rsid w:val="006218DA"/>
    <w:rsid w:val="00640707"/>
    <w:rsid w:val="00661CD9"/>
    <w:rsid w:val="0067398C"/>
    <w:rsid w:val="00681CA2"/>
    <w:rsid w:val="00682D57"/>
    <w:rsid w:val="006B0290"/>
    <w:rsid w:val="006B4ED9"/>
    <w:rsid w:val="006B6988"/>
    <w:rsid w:val="006C674D"/>
    <w:rsid w:val="006D7232"/>
    <w:rsid w:val="006E49A1"/>
    <w:rsid w:val="00724B7C"/>
    <w:rsid w:val="00735505"/>
    <w:rsid w:val="00741402"/>
    <w:rsid w:val="00743DC7"/>
    <w:rsid w:val="007718E9"/>
    <w:rsid w:val="00787C33"/>
    <w:rsid w:val="00797854"/>
    <w:rsid w:val="007A6522"/>
    <w:rsid w:val="007D1553"/>
    <w:rsid w:val="007E2B8B"/>
    <w:rsid w:val="007E3FBD"/>
    <w:rsid w:val="007F236F"/>
    <w:rsid w:val="007F6B23"/>
    <w:rsid w:val="008146C5"/>
    <w:rsid w:val="00816BD9"/>
    <w:rsid w:val="00817FCE"/>
    <w:rsid w:val="00820041"/>
    <w:rsid w:val="0082750D"/>
    <w:rsid w:val="00831183"/>
    <w:rsid w:val="00834A38"/>
    <w:rsid w:val="00836067"/>
    <w:rsid w:val="00844369"/>
    <w:rsid w:val="00851F0C"/>
    <w:rsid w:val="008665B6"/>
    <w:rsid w:val="00877004"/>
    <w:rsid w:val="0089171F"/>
    <w:rsid w:val="00897611"/>
    <w:rsid w:val="008D58CA"/>
    <w:rsid w:val="008D5980"/>
    <w:rsid w:val="008E5FD2"/>
    <w:rsid w:val="00902DDF"/>
    <w:rsid w:val="0090509D"/>
    <w:rsid w:val="00914485"/>
    <w:rsid w:val="0091449E"/>
    <w:rsid w:val="00917169"/>
    <w:rsid w:val="009351BA"/>
    <w:rsid w:val="009400A4"/>
    <w:rsid w:val="00947075"/>
    <w:rsid w:val="00966133"/>
    <w:rsid w:val="0097315A"/>
    <w:rsid w:val="009819D0"/>
    <w:rsid w:val="009907DF"/>
    <w:rsid w:val="009976F9"/>
    <w:rsid w:val="009A5C98"/>
    <w:rsid w:val="009B5F74"/>
    <w:rsid w:val="009E3439"/>
    <w:rsid w:val="009E381A"/>
    <w:rsid w:val="009F3F10"/>
    <w:rsid w:val="009F4D3C"/>
    <w:rsid w:val="00A02EB5"/>
    <w:rsid w:val="00A14D78"/>
    <w:rsid w:val="00A23BC1"/>
    <w:rsid w:val="00A318BB"/>
    <w:rsid w:val="00A453BD"/>
    <w:rsid w:val="00A62BC8"/>
    <w:rsid w:val="00A63BB6"/>
    <w:rsid w:val="00A95675"/>
    <w:rsid w:val="00AA0F61"/>
    <w:rsid w:val="00AB1DF1"/>
    <w:rsid w:val="00AB44D6"/>
    <w:rsid w:val="00AD0BC0"/>
    <w:rsid w:val="00B17F67"/>
    <w:rsid w:val="00B27C28"/>
    <w:rsid w:val="00B451EE"/>
    <w:rsid w:val="00B4593F"/>
    <w:rsid w:val="00B57A9D"/>
    <w:rsid w:val="00B81411"/>
    <w:rsid w:val="00B97F22"/>
    <w:rsid w:val="00BA17DD"/>
    <w:rsid w:val="00BC2AF4"/>
    <w:rsid w:val="00BD02FA"/>
    <w:rsid w:val="00BD234B"/>
    <w:rsid w:val="00BD6160"/>
    <w:rsid w:val="00BE1C66"/>
    <w:rsid w:val="00C06E8A"/>
    <w:rsid w:val="00C21F75"/>
    <w:rsid w:val="00C223D6"/>
    <w:rsid w:val="00C24C40"/>
    <w:rsid w:val="00C42778"/>
    <w:rsid w:val="00C62C7A"/>
    <w:rsid w:val="00C6460B"/>
    <w:rsid w:val="00C727A1"/>
    <w:rsid w:val="00C8067A"/>
    <w:rsid w:val="00C82BA3"/>
    <w:rsid w:val="00CA50EE"/>
    <w:rsid w:val="00CB7414"/>
    <w:rsid w:val="00CD6FAA"/>
    <w:rsid w:val="00CF4446"/>
    <w:rsid w:val="00D02616"/>
    <w:rsid w:val="00D04FA7"/>
    <w:rsid w:val="00D246F5"/>
    <w:rsid w:val="00D31258"/>
    <w:rsid w:val="00D37758"/>
    <w:rsid w:val="00D56702"/>
    <w:rsid w:val="00D624CE"/>
    <w:rsid w:val="00D75C21"/>
    <w:rsid w:val="00DA01F3"/>
    <w:rsid w:val="00DA1D4A"/>
    <w:rsid w:val="00DB6428"/>
    <w:rsid w:val="00DC58AD"/>
    <w:rsid w:val="00DD06E6"/>
    <w:rsid w:val="00DE1D65"/>
    <w:rsid w:val="00E066BB"/>
    <w:rsid w:val="00E25AAF"/>
    <w:rsid w:val="00E2682B"/>
    <w:rsid w:val="00E32887"/>
    <w:rsid w:val="00E362F6"/>
    <w:rsid w:val="00E52F9B"/>
    <w:rsid w:val="00E661AD"/>
    <w:rsid w:val="00E70CD7"/>
    <w:rsid w:val="00E915AB"/>
    <w:rsid w:val="00E92CD3"/>
    <w:rsid w:val="00E9666A"/>
    <w:rsid w:val="00EC381A"/>
    <w:rsid w:val="00EE79A2"/>
    <w:rsid w:val="00F06015"/>
    <w:rsid w:val="00F13C79"/>
    <w:rsid w:val="00F17CDB"/>
    <w:rsid w:val="00F45CA8"/>
    <w:rsid w:val="00F4781E"/>
    <w:rsid w:val="00F64BF0"/>
    <w:rsid w:val="00F830AB"/>
    <w:rsid w:val="00F86496"/>
    <w:rsid w:val="00FA4425"/>
    <w:rsid w:val="00FC3810"/>
    <w:rsid w:val="00FC6323"/>
    <w:rsid w:val="00FD12EE"/>
    <w:rsid w:val="00FF04F9"/>
    <w:rsid w:val="00FF0DE5"/>
    <w:rsid w:val="00FF3744"/>
    <w:rsid w:val="00FF52A2"/>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A8BA"/>
  <w15:docId w15:val="{BC1BD336-DA79-4D44-825D-E59C4F73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02"/>
    <w:pPr>
      <w:widowControl w:val="0"/>
      <w:autoSpaceDE w:val="0"/>
      <w:autoSpaceDN w:val="0"/>
    </w:pPr>
    <w:rPr>
      <w:rFonts w:ascii="Courier 10cpi" w:eastAsia="Times New Roman" w:hAnsi="Courier 10cpi"/>
      <w:sz w:val="20"/>
      <w:szCs w:val="20"/>
    </w:rPr>
  </w:style>
  <w:style w:type="paragraph" w:styleId="Heading1">
    <w:name w:val="heading 1"/>
    <w:basedOn w:val="Normal"/>
    <w:next w:val="Normal"/>
    <w:link w:val="Heading1Char"/>
    <w:qFormat/>
    <w:rsid w:val="00083902"/>
    <w:pPr>
      <w:keepNext/>
      <w:jc w:val="center"/>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C646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83902"/>
    <w:pPr>
      <w:keepNext/>
      <w:jc w:val="center"/>
      <w:outlineLvl w:val="2"/>
    </w:pPr>
    <w:rPr>
      <w:rFonts w:ascii="Times New Roman" w:hAnsi="Times New Roman"/>
      <w:b/>
      <w:bCs/>
      <w:sz w:val="22"/>
      <w:szCs w:val="22"/>
    </w:rPr>
  </w:style>
  <w:style w:type="paragraph" w:styleId="Heading4">
    <w:name w:val="heading 4"/>
    <w:basedOn w:val="Normal"/>
    <w:next w:val="Normal"/>
    <w:link w:val="Heading4Char"/>
    <w:qFormat/>
    <w:rsid w:val="00083902"/>
    <w:pPr>
      <w:keepNext/>
      <w:outlineLvl w:val="3"/>
    </w:pPr>
    <w:rPr>
      <w:rFonts w:ascii="Times New Roman" w:hAnsi="Times New Roman"/>
      <w:b/>
      <w:bCs/>
      <w:sz w:val="22"/>
      <w:szCs w:val="22"/>
      <w:u w:val="single"/>
    </w:rPr>
  </w:style>
  <w:style w:type="paragraph" w:styleId="Heading5">
    <w:name w:val="heading 5"/>
    <w:basedOn w:val="Normal"/>
    <w:next w:val="Normal"/>
    <w:link w:val="Heading5Char"/>
    <w:qFormat/>
    <w:rsid w:val="00083902"/>
    <w:pPr>
      <w:keepNext/>
      <w:jc w:val="center"/>
      <w:outlineLvl w:val="4"/>
    </w:pPr>
    <w:rPr>
      <w:rFonts w:ascii="Times New Roman" w:hAnsi="Times New Roman"/>
      <w:b/>
      <w:bCs/>
      <w:caps/>
      <w:sz w:val="22"/>
      <w:szCs w:val="22"/>
      <w:u w:val="single"/>
    </w:rPr>
  </w:style>
  <w:style w:type="paragraph" w:styleId="Heading6">
    <w:name w:val="heading 6"/>
    <w:basedOn w:val="Normal"/>
    <w:next w:val="Normal"/>
    <w:link w:val="Heading6Char"/>
    <w:qFormat/>
    <w:rsid w:val="00083902"/>
    <w:pPr>
      <w:keepNext/>
      <w:jc w:val="center"/>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902"/>
    <w:rPr>
      <w:rFonts w:eastAsia="Times New Roman"/>
      <w:b/>
      <w:bCs/>
      <w:sz w:val="20"/>
      <w:szCs w:val="20"/>
    </w:rPr>
  </w:style>
  <w:style w:type="character" w:customStyle="1" w:styleId="Heading3Char">
    <w:name w:val="Heading 3 Char"/>
    <w:basedOn w:val="DefaultParagraphFont"/>
    <w:link w:val="Heading3"/>
    <w:rsid w:val="00083902"/>
    <w:rPr>
      <w:rFonts w:eastAsia="Times New Roman"/>
      <w:b/>
      <w:bCs/>
      <w:sz w:val="22"/>
      <w:szCs w:val="22"/>
    </w:rPr>
  </w:style>
  <w:style w:type="character" w:customStyle="1" w:styleId="Heading4Char">
    <w:name w:val="Heading 4 Char"/>
    <w:basedOn w:val="DefaultParagraphFont"/>
    <w:link w:val="Heading4"/>
    <w:rsid w:val="00083902"/>
    <w:rPr>
      <w:rFonts w:eastAsia="Times New Roman"/>
      <w:b/>
      <w:bCs/>
      <w:sz w:val="22"/>
      <w:szCs w:val="22"/>
      <w:u w:val="single"/>
    </w:rPr>
  </w:style>
  <w:style w:type="character" w:customStyle="1" w:styleId="Heading5Char">
    <w:name w:val="Heading 5 Char"/>
    <w:basedOn w:val="DefaultParagraphFont"/>
    <w:link w:val="Heading5"/>
    <w:rsid w:val="00083902"/>
    <w:rPr>
      <w:rFonts w:eastAsia="Times New Roman"/>
      <w:b/>
      <w:bCs/>
      <w:caps/>
      <w:sz w:val="22"/>
      <w:szCs w:val="22"/>
      <w:u w:val="single"/>
    </w:rPr>
  </w:style>
  <w:style w:type="character" w:customStyle="1" w:styleId="Heading6Char">
    <w:name w:val="Heading 6 Char"/>
    <w:basedOn w:val="DefaultParagraphFont"/>
    <w:link w:val="Heading6"/>
    <w:rsid w:val="00083902"/>
    <w:rPr>
      <w:rFonts w:eastAsia="Times New Roman"/>
      <w:b/>
      <w:bCs/>
      <w:szCs w:val="20"/>
    </w:rPr>
  </w:style>
  <w:style w:type="paragraph" w:styleId="Footer">
    <w:name w:val="footer"/>
    <w:basedOn w:val="Normal"/>
    <w:link w:val="FooterChar"/>
    <w:rsid w:val="00083902"/>
    <w:pPr>
      <w:tabs>
        <w:tab w:val="center" w:pos="4320"/>
        <w:tab w:val="right" w:pos="8640"/>
      </w:tabs>
    </w:pPr>
  </w:style>
  <w:style w:type="character" w:customStyle="1" w:styleId="FooterChar">
    <w:name w:val="Footer Char"/>
    <w:basedOn w:val="DefaultParagraphFont"/>
    <w:link w:val="Footer"/>
    <w:rsid w:val="00083902"/>
    <w:rPr>
      <w:rFonts w:ascii="Courier 10cpi" w:eastAsia="Times New Roman" w:hAnsi="Courier 10cpi"/>
      <w:sz w:val="20"/>
      <w:szCs w:val="20"/>
    </w:rPr>
  </w:style>
  <w:style w:type="character" w:styleId="PageNumber">
    <w:name w:val="page number"/>
    <w:basedOn w:val="DefaultParagraphFont"/>
    <w:rsid w:val="00083902"/>
  </w:style>
  <w:style w:type="paragraph" w:styleId="Caption">
    <w:name w:val="caption"/>
    <w:basedOn w:val="Normal"/>
    <w:next w:val="Normal"/>
    <w:qFormat/>
    <w:rsid w:val="00083902"/>
    <w:pPr>
      <w:jc w:val="center"/>
    </w:pPr>
    <w:rPr>
      <w:rFonts w:ascii="Times New Roman" w:hAnsi="Times New Roman"/>
      <w:b/>
      <w:bCs/>
      <w:sz w:val="22"/>
      <w:szCs w:val="22"/>
    </w:rPr>
  </w:style>
  <w:style w:type="paragraph" w:styleId="BodyText">
    <w:name w:val="Body Text"/>
    <w:basedOn w:val="Normal"/>
    <w:link w:val="BodyTextChar"/>
    <w:rsid w:val="00083902"/>
    <w:rPr>
      <w:rFonts w:ascii="Times New Roman" w:hAnsi="Times New Roman"/>
      <w:sz w:val="22"/>
      <w:szCs w:val="22"/>
    </w:rPr>
  </w:style>
  <w:style w:type="character" w:customStyle="1" w:styleId="BodyTextChar">
    <w:name w:val="Body Text Char"/>
    <w:basedOn w:val="DefaultParagraphFont"/>
    <w:link w:val="BodyText"/>
    <w:rsid w:val="00083902"/>
    <w:rPr>
      <w:rFonts w:eastAsia="Times New Roman"/>
      <w:sz w:val="22"/>
      <w:szCs w:val="22"/>
    </w:rPr>
  </w:style>
  <w:style w:type="character" w:styleId="Hyperlink">
    <w:name w:val="Hyperlink"/>
    <w:uiPriority w:val="99"/>
    <w:rsid w:val="00083902"/>
    <w:rPr>
      <w:color w:val="0000FF"/>
      <w:u w:val="single"/>
    </w:rPr>
  </w:style>
  <w:style w:type="paragraph" w:customStyle="1" w:styleId="Default">
    <w:name w:val="Default"/>
    <w:rsid w:val="00083902"/>
    <w:pPr>
      <w:autoSpaceDE w:val="0"/>
      <w:autoSpaceDN w:val="0"/>
      <w:adjustRightInd w:val="0"/>
    </w:pPr>
    <w:rPr>
      <w:rFonts w:eastAsia="Times New Roman"/>
      <w:color w:val="000000"/>
    </w:rPr>
  </w:style>
  <w:style w:type="paragraph" w:styleId="BalloonText">
    <w:name w:val="Balloon Text"/>
    <w:basedOn w:val="Normal"/>
    <w:link w:val="BalloonTextChar"/>
    <w:uiPriority w:val="99"/>
    <w:semiHidden/>
    <w:unhideWhenUsed/>
    <w:rsid w:val="00083902"/>
    <w:rPr>
      <w:rFonts w:ascii="Tahoma" w:hAnsi="Tahoma" w:cs="Tahoma"/>
      <w:sz w:val="16"/>
      <w:szCs w:val="16"/>
    </w:rPr>
  </w:style>
  <w:style w:type="character" w:customStyle="1" w:styleId="BalloonTextChar">
    <w:name w:val="Balloon Text Char"/>
    <w:basedOn w:val="DefaultParagraphFont"/>
    <w:link w:val="BalloonText"/>
    <w:uiPriority w:val="99"/>
    <w:semiHidden/>
    <w:rsid w:val="0008390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83902"/>
    <w:rPr>
      <w:color w:val="800080" w:themeColor="followedHyperlink"/>
      <w:u w:val="single"/>
    </w:rPr>
  </w:style>
  <w:style w:type="table" w:styleId="TableGrid">
    <w:name w:val="Table Grid"/>
    <w:basedOn w:val="TableNormal"/>
    <w:uiPriority w:val="59"/>
    <w:rsid w:val="001D31B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31B2"/>
    <w:pPr>
      <w:tabs>
        <w:tab w:val="center" w:pos="4680"/>
        <w:tab w:val="right" w:pos="9360"/>
      </w:tabs>
    </w:pPr>
  </w:style>
  <w:style w:type="character" w:customStyle="1" w:styleId="HeaderChar">
    <w:name w:val="Header Char"/>
    <w:basedOn w:val="DefaultParagraphFont"/>
    <w:link w:val="Header"/>
    <w:uiPriority w:val="99"/>
    <w:rsid w:val="001D31B2"/>
    <w:rPr>
      <w:rFonts w:ascii="Courier 10cpi" w:eastAsia="Times New Roman" w:hAnsi="Courier 10cpi"/>
      <w:sz w:val="20"/>
      <w:szCs w:val="20"/>
    </w:rPr>
  </w:style>
  <w:style w:type="paragraph" w:styleId="NoSpacing">
    <w:name w:val="No Spacing"/>
    <w:uiPriority w:val="1"/>
    <w:qFormat/>
    <w:rsid w:val="004900B2"/>
    <w:pPr>
      <w:widowControl w:val="0"/>
      <w:autoSpaceDE w:val="0"/>
      <w:autoSpaceDN w:val="0"/>
    </w:pPr>
    <w:rPr>
      <w:rFonts w:ascii="Courier 10cpi" w:eastAsia="Times New Roman" w:hAnsi="Courier 10cpi"/>
      <w:sz w:val="20"/>
      <w:szCs w:val="20"/>
    </w:rPr>
  </w:style>
  <w:style w:type="paragraph" w:styleId="Revision">
    <w:name w:val="Revision"/>
    <w:hidden/>
    <w:uiPriority w:val="99"/>
    <w:semiHidden/>
    <w:rsid w:val="00914485"/>
    <w:rPr>
      <w:rFonts w:ascii="Courier 10cpi" w:eastAsia="Times New Roman" w:hAnsi="Courier 10cpi"/>
      <w:sz w:val="20"/>
      <w:szCs w:val="20"/>
    </w:rPr>
  </w:style>
  <w:style w:type="character" w:styleId="CommentReference">
    <w:name w:val="annotation reference"/>
    <w:basedOn w:val="DefaultParagraphFont"/>
    <w:uiPriority w:val="99"/>
    <w:semiHidden/>
    <w:unhideWhenUsed/>
    <w:rsid w:val="00914485"/>
    <w:rPr>
      <w:sz w:val="16"/>
      <w:szCs w:val="16"/>
    </w:rPr>
  </w:style>
  <w:style w:type="paragraph" w:styleId="CommentText">
    <w:name w:val="annotation text"/>
    <w:basedOn w:val="Normal"/>
    <w:link w:val="CommentTextChar"/>
    <w:uiPriority w:val="99"/>
    <w:semiHidden/>
    <w:unhideWhenUsed/>
    <w:rsid w:val="00914485"/>
  </w:style>
  <w:style w:type="character" w:customStyle="1" w:styleId="CommentTextChar">
    <w:name w:val="Comment Text Char"/>
    <w:basedOn w:val="DefaultParagraphFont"/>
    <w:link w:val="CommentText"/>
    <w:uiPriority w:val="99"/>
    <w:semiHidden/>
    <w:rsid w:val="00914485"/>
    <w:rPr>
      <w:rFonts w:ascii="Courier 10cpi" w:eastAsia="Times New Roman" w:hAnsi="Courier 10cpi"/>
      <w:sz w:val="20"/>
      <w:szCs w:val="20"/>
    </w:rPr>
  </w:style>
  <w:style w:type="paragraph" w:styleId="CommentSubject">
    <w:name w:val="annotation subject"/>
    <w:basedOn w:val="CommentText"/>
    <w:next w:val="CommentText"/>
    <w:link w:val="CommentSubjectChar"/>
    <w:uiPriority w:val="99"/>
    <w:semiHidden/>
    <w:unhideWhenUsed/>
    <w:rsid w:val="00914485"/>
    <w:rPr>
      <w:b/>
      <w:bCs/>
    </w:rPr>
  </w:style>
  <w:style w:type="character" w:customStyle="1" w:styleId="CommentSubjectChar">
    <w:name w:val="Comment Subject Char"/>
    <w:basedOn w:val="CommentTextChar"/>
    <w:link w:val="CommentSubject"/>
    <w:uiPriority w:val="99"/>
    <w:semiHidden/>
    <w:rsid w:val="00914485"/>
    <w:rPr>
      <w:rFonts w:ascii="Courier 10cpi" w:eastAsia="Times New Roman" w:hAnsi="Courier 10cpi"/>
      <w:b/>
      <w:bCs/>
      <w:sz w:val="20"/>
      <w:szCs w:val="20"/>
    </w:rPr>
  </w:style>
  <w:style w:type="paragraph" w:styleId="TOCHeading">
    <w:name w:val="TOC Heading"/>
    <w:basedOn w:val="Heading1"/>
    <w:next w:val="Normal"/>
    <w:uiPriority w:val="39"/>
    <w:unhideWhenUsed/>
    <w:qFormat/>
    <w:rsid w:val="00375E74"/>
    <w:pPr>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75E74"/>
    <w:pPr>
      <w:ind w:left="200"/>
    </w:pPr>
    <w:rPr>
      <w:rFonts w:asciiTheme="minorHAnsi" w:hAnsiTheme="minorHAnsi"/>
      <w:smallCaps/>
    </w:rPr>
  </w:style>
  <w:style w:type="paragraph" w:styleId="TOC1">
    <w:name w:val="toc 1"/>
    <w:basedOn w:val="Normal"/>
    <w:next w:val="Normal"/>
    <w:autoRedefine/>
    <w:uiPriority w:val="39"/>
    <w:unhideWhenUsed/>
    <w:qFormat/>
    <w:rsid w:val="00375E74"/>
    <w:pPr>
      <w:spacing w:before="120" w:after="120"/>
    </w:pPr>
    <w:rPr>
      <w:rFonts w:asciiTheme="minorHAnsi" w:hAnsiTheme="minorHAnsi"/>
      <w:b/>
      <w:bCs/>
      <w:caps/>
    </w:rPr>
  </w:style>
  <w:style w:type="paragraph" w:styleId="TOC3">
    <w:name w:val="toc 3"/>
    <w:basedOn w:val="Normal"/>
    <w:next w:val="Normal"/>
    <w:autoRedefine/>
    <w:uiPriority w:val="39"/>
    <w:unhideWhenUsed/>
    <w:qFormat/>
    <w:rsid w:val="00375E74"/>
    <w:pPr>
      <w:ind w:left="400"/>
    </w:pPr>
    <w:rPr>
      <w:rFonts w:asciiTheme="minorHAnsi" w:hAnsiTheme="minorHAnsi"/>
      <w:i/>
      <w:iCs/>
    </w:rPr>
  </w:style>
  <w:style w:type="paragraph" w:styleId="TOC4">
    <w:name w:val="toc 4"/>
    <w:basedOn w:val="Normal"/>
    <w:next w:val="Normal"/>
    <w:autoRedefine/>
    <w:uiPriority w:val="39"/>
    <w:unhideWhenUsed/>
    <w:rsid w:val="00203F7D"/>
    <w:pPr>
      <w:ind w:left="600"/>
    </w:pPr>
    <w:rPr>
      <w:rFonts w:asciiTheme="minorHAnsi" w:hAnsiTheme="minorHAnsi"/>
      <w:sz w:val="18"/>
      <w:szCs w:val="18"/>
    </w:rPr>
  </w:style>
  <w:style w:type="paragraph" w:styleId="TOC5">
    <w:name w:val="toc 5"/>
    <w:basedOn w:val="Normal"/>
    <w:next w:val="Normal"/>
    <w:autoRedefine/>
    <w:uiPriority w:val="39"/>
    <w:unhideWhenUsed/>
    <w:rsid w:val="00203F7D"/>
    <w:pPr>
      <w:ind w:left="800"/>
    </w:pPr>
    <w:rPr>
      <w:rFonts w:asciiTheme="minorHAnsi" w:hAnsiTheme="minorHAnsi"/>
      <w:sz w:val="18"/>
      <w:szCs w:val="18"/>
    </w:rPr>
  </w:style>
  <w:style w:type="paragraph" w:styleId="TOC6">
    <w:name w:val="toc 6"/>
    <w:basedOn w:val="Normal"/>
    <w:next w:val="Normal"/>
    <w:autoRedefine/>
    <w:uiPriority w:val="39"/>
    <w:unhideWhenUsed/>
    <w:rsid w:val="00203F7D"/>
    <w:pPr>
      <w:ind w:left="1000"/>
    </w:pPr>
    <w:rPr>
      <w:rFonts w:asciiTheme="minorHAnsi" w:hAnsiTheme="minorHAnsi"/>
      <w:sz w:val="18"/>
      <w:szCs w:val="18"/>
    </w:rPr>
  </w:style>
  <w:style w:type="paragraph" w:styleId="TOC7">
    <w:name w:val="toc 7"/>
    <w:basedOn w:val="Normal"/>
    <w:next w:val="Normal"/>
    <w:autoRedefine/>
    <w:uiPriority w:val="39"/>
    <w:unhideWhenUsed/>
    <w:rsid w:val="00203F7D"/>
    <w:pPr>
      <w:ind w:left="1200"/>
    </w:pPr>
    <w:rPr>
      <w:rFonts w:asciiTheme="minorHAnsi" w:hAnsiTheme="minorHAnsi"/>
      <w:sz w:val="18"/>
      <w:szCs w:val="18"/>
    </w:rPr>
  </w:style>
  <w:style w:type="paragraph" w:styleId="TOC8">
    <w:name w:val="toc 8"/>
    <w:basedOn w:val="Normal"/>
    <w:next w:val="Normal"/>
    <w:autoRedefine/>
    <w:uiPriority w:val="39"/>
    <w:unhideWhenUsed/>
    <w:rsid w:val="00203F7D"/>
    <w:pPr>
      <w:ind w:left="1400"/>
    </w:pPr>
    <w:rPr>
      <w:rFonts w:asciiTheme="minorHAnsi" w:hAnsiTheme="minorHAnsi"/>
      <w:sz w:val="18"/>
      <w:szCs w:val="18"/>
    </w:rPr>
  </w:style>
  <w:style w:type="paragraph" w:styleId="TOC9">
    <w:name w:val="toc 9"/>
    <w:basedOn w:val="Normal"/>
    <w:next w:val="Normal"/>
    <w:autoRedefine/>
    <w:uiPriority w:val="39"/>
    <w:unhideWhenUsed/>
    <w:rsid w:val="00203F7D"/>
    <w:pPr>
      <w:ind w:left="1600"/>
    </w:pPr>
    <w:rPr>
      <w:rFonts w:asciiTheme="minorHAnsi" w:hAnsiTheme="minorHAnsi"/>
      <w:sz w:val="18"/>
      <w:szCs w:val="18"/>
    </w:rPr>
  </w:style>
  <w:style w:type="paragraph" w:styleId="ListParagraph">
    <w:name w:val="List Paragraph"/>
    <w:basedOn w:val="Normal"/>
    <w:uiPriority w:val="34"/>
    <w:qFormat/>
    <w:rsid w:val="008146C5"/>
    <w:pPr>
      <w:ind w:left="720"/>
      <w:contextualSpacing/>
    </w:pPr>
  </w:style>
  <w:style w:type="character" w:customStyle="1" w:styleId="Heading2Char">
    <w:name w:val="Heading 2 Char"/>
    <w:basedOn w:val="DefaultParagraphFont"/>
    <w:link w:val="Heading2"/>
    <w:uiPriority w:val="9"/>
    <w:semiHidden/>
    <w:rsid w:val="00C646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438300">
      <w:bodyDiv w:val="1"/>
      <w:marLeft w:val="0"/>
      <w:marRight w:val="0"/>
      <w:marTop w:val="0"/>
      <w:marBottom w:val="0"/>
      <w:divBdr>
        <w:top w:val="none" w:sz="0" w:space="0" w:color="auto"/>
        <w:left w:val="none" w:sz="0" w:space="0" w:color="auto"/>
        <w:bottom w:val="none" w:sz="0" w:space="0" w:color="auto"/>
        <w:right w:val="none" w:sz="0" w:space="0" w:color="auto"/>
      </w:divBdr>
      <w:divsChild>
        <w:div w:id="1358699302">
          <w:marLeft w:val="0"/>
          <w:marRight w:val="0"/>
          <w:marTop w:val="0"/>
          <w:marBottom w:val="0"/>
          <w:divBdr>
            <w:top w:val="none" w:sz="0" w:space="0" w:color="auto"/>
            <w:left w:val="none" w:sz="0" w:space="0" w:color="auto"/>
            <w:bottom w:val="none" w:sz="0" w:space="0" w:color="auto"/>
            <w:right w:val="none" w:sz="0" w:space="0" w:color="auto"/>
          </w:divBdr>
        </w:div>
      </w:divsChild>
    </w:div>
    <w:div w:id="879443133">
      <w:bodyDiv w:val="1"/>
      <w:marLeft w:val="0"/>
      <w:marRight w:val="0"/>
      <w:marTop w:val="0"/>
      <w:marBottom w:val="0"/>
      <w:divBdr>
        <w:top w:val="none" w:sz="0" w:space="0" w:color="auto"/>
        <w:left w:val="none" w:sz="0" w:space="0" w:color="auto"/>
        <w:bottom w:val="none" w:sz="0" w:space="0" w:color="auto"/>
        <w:right w:val="none" w:sz="0" w:space="0" w:color="auto"/>
      </w:divBdr>
    </w:div>
    <w:div w:id="1141270449">
      <w:bodyDiv w:val="1"/>
      <w:marLeft w:val="0"/>
      <w:marRight w:val="0"/>
      <w:marTop w:val="0"/>
      <w:marBottom w:val="0"/>
      <w:divBdr>
        <w:top w:val="none" w:sz="0" w:space="0" w:color="auto"/>
        <w:left w:val="none" w:sz="0" w:space="0" w:color="auto"/>
        <w:bottom w:val="none" w:sz="0" w:space="0" w:color="auto"/>
        <w:right w:val="none" w:sz="0" w:space="0" w:color="auto"/>
      </w:divBdr>
      <w:divsChild>
        <w:div w:id="63525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y.edu/regs/files/HCCcode.pdf" TargetMode="External"/><Relationship Id="rId18" Type="http://schemas.openxmlformats.org/officeDocument/2006/relationships/hyperlink" Target="mailto:michelle.perezegana@uky.ed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michelle.perezegana@uky.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ichelle.perezegana@uk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perezegana@uky.ed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iannamusic@uky.edu" TargetMode="External"/><Relationship Id="rId19" Type="http://schemas.openxmlformats.org/officeDocument/2006/relationships/hyperlink" Target="mailto:michelle.perezegana@uky.edu" TargetMode="External"/><Relationship Id="rId4" Type="http://schemas.openxmlformats.org/officeDocument/2006/relationships/settings" Target="settings.xml"/><Relationship Id="rId9" Type="http://schemas.openxmlformats.org/officeDocument/2006/relationships/hyperlink" Target="mailto:michelle.perezegana@uky.ed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7581-AC3B-4DB5-BAD5-B5929B36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mbu228</dc:creator>
  <cp:lastModifiedBy>Perez-Egana, Michelle</cp:lastModifiedBy>
  <cp:revision>2</cp:revision>
  <cp:lastPrinted>2017-05-23T17:12:00Z</cp:lastPrinted>
  <dcterms:created xsi:type="dcterms:W3CDTF">2025-07-01T15:57:00Z</dcterms:created>
  <dcterms:modified xsi:type="dcterms:W3CDTF">2025-07-01T15:57:00Z</dcterms:modified>
</cp:coreProperties>
</file>